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3B94" w:rsidRPr="0071217F" w:rsidRDefault="00453B94" w:rsidP="00453B94">
      <w:pPr>
        <w:spacing w:after="0"/>
        <w:rPr>
          <w:rFonts w:ascii="Comic Sans MS" w:hAnsi="Comic Sans MS" w:cs="Arial"/>
          <w:b/>
          <w:bCs/>
          <w:color w:val="000000" w:themeColor="text1"/>
          <w:sz w:val="28"/>
          <w:szCs w:val="28"/>
        </w:rPr>
      </w:pPr>
      <w:bookmarkStart w:id="0" w:name="_Hlk141361758"/>
      <w:bookmarkEnd w:id="0"/>
      <w:r w:rsidRPr="0071217F">
        <w:rPr>
          <w:noProof/>
          <w:sz w:val="28"/>
          <w:szCs w:val="28"/>
          <w:lang w:eastAsia="en-IN"/>
        </w:rPr>
        <w:drawing>
          <wp:anchor distT="0" distB="0" distL="114300" distR="114300" simplePos="0" relativeHeight="251662336" behindDoc="0" locked="0" layoutInCell="1" allowOverlap="1" wp14:anchorId="37DFB610" wp14:editId="1C5863B9">
            <wp:simplePos x="0" y="0"/>
            <wp:positionH relativeFrom="column">
              <wp:posOffset>-457624</wp:posOffset>
            </wp:positionH>
            <wp:positionV relativeFrom="paragraph">
              <wp:posOffset>273685</wp:posOffset>
            </wp:positionV>
            <wp:extent cx="772771" cy="803275"/>
            <wp:effectExtent l="0" t="0" r="0" b="0"/>
            <wp:wrapSquare wrapText="bothSides"/>
            <wp:docPr id="2" name="Picture 1" descr="Your profile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our profile pictur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772771" cy="80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3B94" w:rsidRDefault="00453B94" w:rsidP="00453B94">
      <w:pPr>
        <w:spacing w:after="0"/>
        <w:rPr>
          <w:rFonts w:ascii="Arial" w:hAnsi="Arial" w:cs="Arial"/>
          <w:b/>
          <w:bCs/>
          <w:color w:val="800000"/>
          <w:sz w:val="24"/>
          <w:szCs w:val="24"/>
        </w:rPr>
      </w:pPr>
      <w:r w:rsidRPr="0071217F">
        <w:rPr>
          <w:rFonts w:ascii="Arial" w:hAnsi="Arial" w:cs="Arial"/>
          <w:b/>
          <w:bCs/>
          <w:noProof/>
          <w:color w:val="990000"/>
          <w:sz w:val="28"/>
          <w:szCs w:val="28"/>
          <w:lang w:eastAsia="en-IN"/>
        </w:rPr>
        <w:drawing>
          <wp:anchor distT="0" distB="0" distL="114300" distR="114300" simplePos="0" relativeHeight="251661312" behindDoc="0" locked="0" layoutInCell="1" allowOverlap="1" wp14:anchorId="05F676DE" wp14:editId="5B3AE123">
            <wp:simplePos x="0" y="0"/>
            <wp:positionH relativeFrom="column">
              <wp:posOffset>4820708</wp:posOffset>
            </wp:positionH>
            <wp:positionV relativeFrom="paragraph">
              <wp:posOffset>6350</wp:posOffset>
            </wp:positionV>
            <wp:extent cx="762000" cy="751205"/>
            <wp:effectExtent l="0" t="0" r="0" b="0"/>
            <wp:wrapSquare wrapText="bothSides"/>
            <wp:docPr id="3" name="Picture 3" descr="F:\Chairman Peshi 10.07.2019\Logos\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Chairman Peshi 10.07.2019\Logos\l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5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217F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 </w:t>
      </w:r>
      <w:r w:rsidRPr="008F5B7C">
        <w:rPr>
          <w:rFonts w:ascii="Arial" w:hAnsi="Arial" w:cs="Arial"/>
          <w:b/>
          <w:bCs/>
          <w:color w:val="800000"/>
          <w:sz w:val="24"/>
          <w:szCs w:val="24"/>
        </w:rPr>
        <w:t xml:space="preserve">BOARD OF COMMUNITY DEVELOPMENT </w:t>
      </w:r>
      <w:r w:rsidRPr="00F57536">
        <w:rPr>
          <w:rFonts w:ascii="Arial" w:hAnsi="Arial" w:cs="Arial"/>
          <w:b/>
          <w:bCs/>
          <w:i/>
          <w:iCs/>
          <w:color w:val="800000"/>
          <w:sz w:val="24"/>
          <w:szCs w:val="18"/>
        </w:rPr>
        <w:t>through</w:t>
      </w:r>
      <w:r w:rsidRPr="008F5B7C">
        <w:rPr>
          <w:rFonts w:ascii="Arial" w:hAnsi="Arial" w:cs="Arial"/>
          <w:b/>
          <w:bCs/>
          <w:color w:val="800000"/>
          <w:sz w:val="24"/>
          <w:szCs w:val="24"/>
        </w:rPr>
        <w:t xml:space="preserve"> EDUCATION</w:t>
      </w:r>
    </w:p>
    <w:p w:rsidR="00453B94" w:rsidRPr="009B726D" w:rsidRDefault="00453B94" w:rsidP="00453B94">
      <w:pPr>
        <w:tabs>
          <w:tab w:val="left" w:pos="540"/>
          <w:tab w:val="center" w:pos="3898"/>
        </w:tabs>
        <w:spacing w:after="0"/>
        <w:rPr>
          <w:rFonts w:ascii="Arial" w:hAnsi="Arial" w:cs="Arial"/>
          <w:b/>
          <w:bCs/>
          <w:color w:val="984806" w:themeColor="accent6" w:themeShade="80"/>
          <w:sz w:val="24"/>
          <w:szCs w:val="24"/>
        </w:rPr>
      </w:pPr>
      <w:r>
        <w:rPr>
          <w:rFonts w:ascii="Arial" w:hAnsi="Arial" w:cs="Arial"/>
          <w:b/>
          <w:bCs/>
          <w:color w:val="984806" w:themeColor="accent6" w:themeShade="80"/>
          <w:sz w:val="24"/>
          <w:szCs w:val="24"/>
        </w:rPr>
        <w:tab/>
        <w:t xml:space="preserve">        </w:t>
      </w:r>
      <w:r w:rsidRPr="009B726D">
        <w:rPr>
          <w:rFonts w:ascii="Arial" w:hAnsi="Arial" w:cs="Arial"/>
          <w:b/>
          <w:bCs/>
          <w:color w:val="984806" w:themeColor="accent6" w:themeShade="80"/>
          <w:sz w:val="24"/>
          <w:szCs w:val="24"/>
        </w:rPr>
        <w:t xml:space="preserve">GOVERNMENT OF ANDHRA PRADESH </w:t>
      </w:r>
    </w:p>
    <w:p w:rsidR="00453B94" w:rsidRDefault="00453B94" w:rsidP="00453B94">
      <w:pPr>
        <w:spacing w:after="0"/>
        <w:ind w:left="720"/>
        <w:rPr>
          <w:rFonts w:ascii="Arial" w:hAnsi="Arial" w:cs="Arial"/>
          <w:color w:val="262626" w:themeColor="text1" w:themeTint="D9"/>
          <w:sz w:val="18"/>
          <w:szCs w:val="18"/>
        </w:rPr>
      </w:pPr>
      <w:r>
        <w:rPr>
          <w:rFonts w:ascii="Arial" w:hAnsi="Arial" w:cs="Arial"/>
          <w:color w:val="262626" w:themeColor="text1" w:themeTint="D9"/>
          <w:sz w:val="18"/>
          <w:szCs w:val="18"/>
        </w:rPr>
        <w:t>2</w:t>
      </w:r>
      <w:r>
        <w:rPr>
          <w:rFonts w:ascii="Arial" w:hAnsi="Arial" w:cs="Arial"/>
          <w:color w:val="262626" w:themeColor="text1" w:themeTint="D9"/>
          <w:sz w:val="18"/>
          <w:szCs w:val="18"/>
          <w:vertAlign w:val="superscript"/>
        </w:rPr>
        <w:t>nd</w:t>
      </w:r>
      <w:r>
        <w:rPr>
          <w:rFonts w:ascii="Arial" w:hAnsi="Arial" w:cs="Arial"/>
          <w:color w:val="262626" w:themeColor="text1" w:themeTint="D9"/>
          <w:sz w:val="18"/>
          <w:szCs w:val="18"/>
        </w:rPr>
        <w:t xml:space="preserve"> floor, </w:t>
      </w:r>
      <w:proofErr w:type="spellStart"/>
      <w:r>
        <w:rPr>
          <w:rFonts w:ascii="Arial" w:hAnsi="Arial" w:cs="Arial"/>
          <w:color w:val="262626" w:themeColor="text1" w:themeTint="D9"/>
          <w:sz w:val="18"/>
          <w:szCs w:val="18"/>
        </w:rPr>
        <w:t>Neeladri</w:t>
      </w:r>
      <w:proofErr w:type="spellEnd"/>
      <w:r>
        <w:rPr>
          <w:rFonts w:ascii="Arial" w:hAnsi="Arial" w:cs="Arial"/>
          <w:color w:val="262626" w:themeColor="text1" w:themeTint="D9"/>
          <w:sz w:val="18"/>
          <w:szCs w:val="18"/>
        </w:rPr>
        <w:t xml:space="preserve"> Towers, Sri Ram Nagar, 6</w:t>
      </w:r>
      <w:r>
        <w:rPr>
          <w:rFonts w:ascii="Arial" w:hAnsi="Arial" w:cs="Arial"/>
          <w:color w:val="262626" w:themeColor="text1" w:themeTint="D9"/>
          <w:sz w:val="18"/>
          <w:szCs w:val="18"/>
          <w:vertAlign w:val="superscript"/>
        </w:rPr>
        <w:t>th</w:t>
      </w:r>
      <w:r>
        <w:rPr>
          <w:rFonts w:ascii="Arial" w:hAnsi="Arial" w:cs="Arial"/>
          <w:color w:val="262626" w:themeColor="text1" w:themeTint="D9"/>
          <w:sz w:val="18"/>
          <w:szCs w:val="18"/>
        </w:rPr>
        <w:t xml:space="preserve"> Battalion Road, </w:t>
      </w:r>
      <w:proofErr w:type="spellStart"/>
      <w:r>
        <w:rPr>
          <w:rFonts w:ascii="Arial" w:hAnsi="Arial" w:cs="Arial"/>
          <w:color w:val="262626" w:themeColor="text1" w:themeTint="D9"/>
          <w:sz w:val="18"/>
          <w:szCs w:val="18"/>
        </w:rPr>
        <w:t>Atmakur</w:t>
      </w:r>
      <w:proofErr w:type="spellEnd"/>
      <w:r>
        <w:rPr>
          <w:rFonts w:ascii="Arial" w:hAnsi="Arial" w:cs="Arial"/>
          <w:color w:val="262626" w:themeColor="text1" w:themeTint="D9"/>
          <w:sz w:val="18"/>
          <w:szCs w:val="18"/>
        </w:rPr>
        <w:t xml:space="preserve"> (V), </w:t>
      </w:r>
      <w:proofErr w:type="spellStart"/>
      <w:r>
        <w:rPr>
          <w:rFonts w:ascii="Arial" w:hAnsi="Arial" w:cs="Arial"/>
          <w:color w:val="262626" w:themeColor="text1" w:themeTint="D9"/>
          <w:sz w:val="18"/>
          <w:szCs w:val="18"/>
        </w:rPr>
        <w:t>Mangalagiri</w:t>
      </w:r>
      <w:proofErr w:type="spellEnd"/>
      <w:r>
        <w:rPr>
          <w:rFonts w:ascii="Arial" w:hAnsi="Arial" w:cs="Arial"/>
          <w:color w:val="262626" w:themeColor="text1" w:themeTint="D9"/>
          <w:sz w:val="18"/>
          <w:szCs w:val="18"/>
        </w:rPr>
        <w:t xml:space="preserve"> (M), Guntur Dt. A.P.– 522 503, Email:</w:t>
      </w:r>
      <w:hyperlink r:id="rId10" w:history="1">
        <w:r w:rsidRPr="001C76C0">
          <w:rPr>
            <w:rStyle w:val="Hyperlink"/>
            <w:rFonts w:ascii="Arial" w:eastAsia="Arial" w:hAnsi="Arial" w:cs="Arial"/>
            <w:b/>
            <w:sz w:val="20"/>
            <w:szCs w:val="20"/>
          </w:rPr>
          <w:t>secretarybcd2021@gmail.com</w:t>
        </w:r>
      </w:hyperlink>
      <w:r>
        <w:rPr>
          <w:rFonts w:ascii="Arial" w:eastAsia="Arial" w:hAnsi="Arial" w:cs="Arial"/>
          <w:b/>
          <w:sz w:val="20"/>
          <w:szCs w:val="20"/>
        </w:rPr>
        <w:t>;</w:t>
      </w:r>
      <w:r w:rsidRPr="008D4C38">
        <w:rPr>
          <w:rFonts w:ascii="Arial" w:eastAsia="Arial" w:hAnsi="Arial" w:cs="Arial"/>
          <w:bCs/>
          <w:sz w:val="20"/>
          <w:szCs w:val="20"/>
        </w:rPr>
        <w:t xml:space="preserve">Mobile:9440285609 </w:t>
      </w:r>
    </w:p>
    <w:p w:rsidR="00453B94" w:rsidRDefault="00453B94" w:rsidP="00453B94">
      <w:pPr>
        <w:spacing w:after="0"/>
        <w:rPr>
          <w:rFonts w:ascii="Arial" w:hAnsi="Arial" w:cs="Arial"/>
          <w:b/>
          <w:bCs/>
          <w:color w:val="000000" w:themeColor="text1"/>
          <w:sz w:val="28"/>
          <w:szCs w:val="28"/>
        </w:rPr>
      </w:pPr>
      <w:r w:rsidRPr="0071217F">
        <w:rPr>
          <w:rFonts w:ascii="Arial" w:hAnsi="Arial" w:cs="Arial"/>
          <w:b/>
          <w:bCs/>
          <w:color w:val="000000" w:themeColor="text1"/>
          <w:sz w:val="28"/>
          <w:szCs w:val="28"/>
        </w:rPr>
        <w:t xml:space="preserve">       </w:t>
      </w:r>
    </w:p>
    <w:p w:rsidR="00453B94" w:rsidRPr="00CD3348" w:rsidRDefault="00453B94" w:rsidP="00453B94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bookmarkStart w:id="1" w:name="_GoBack"/>
      <w:bookmarkEnd w:id="1"/>
    </w:p>
    <w:p w:rsidR="00E94E08" w:rsidRDefault="00E94E08" w:rsidP="00453B94">
      <w:pPr>
        <w:spacing w:line="257" w:lineRule="exact"/>
        <w:jc w:val="center"/>
        <w:rPr>
          <w:rFonts w:ascii="Times New Roman" w:eastAsia="Tahoma" w:hAnsi="Times New Roman" w:cs="Times New Roman"/>
          <w:b/>
          <w:i/>
          <w:color w:val="FF0066"/>
          <w:sz w:val="32"/>
          <w:szCs w:val="32"/>
        </w:rPr>
      </w:pPr>
    </w:p>
    <w:p w:rsidR="00E94E08" w:rsidRDefault="007A4B1F" w:rsidP="00453B94">
      <w:pPr>
        <w:tabs>
          <w:tab w:val="left" w:pos="5670"/>
        </w:tabs>
        <w:jc w:val="center"/>
        <w:rPr>
          <w:rFonts w:ascii="Bookman Old Style" w:eastAsia="Tahoma" w:hAnsi="Bookman Old Style" w:cs="Times New Roman"/>
          <w:b/>
          <w:i/>
          <w:color w:val="002060"/>
          <w:sz w:val="32"/>
          <w:szCs w:val="32"/>
        </w:rPr>
      </w:pPr>
      <w:r>
        <w:rPr>
          <w:rFonts w:ascii="Bookman Old Style" w:eastAsia="Tahoma" w:hAnsi="Bookman Old Style" w:cs="Times New Roman"/>
          <w:b/>
          <w:i/>
          <w:color w:val="002060"/>
          <w:sz w:val="32"/>
          <w:szCs w:val="32"/>
        </w:rPr>
        <w:t>Board of Community Development through Education</w:t>
      </w:r>
    </w:p>
    <w:p w:rsidR="00E94E08" w:rsidRDefault="007A4B1F" w:rsidP="00453B94">
      <w:pPr>
        <w:spacing w:line="275" w:lineRule="auto"/>
        <w:ind w:left="567" w:right="500"/>
        <w:jc w:val="center"/>
        <w:rPr>
          <w:rFonts w:ascii="Bookman Old Style" w:eastAsia="Tahoma" w:hAnsi="Bookman Old Style" w:cs="Times New Roman"/>
          <w:b/>
          <w:i/>
          <w:color w:val="002060"/>
          <w:sz w:val="40"/>
        </w:rPr>
      </w:pPr>
      <w:r>
        <w:rPr>
          <w:rFonts w:ascii="Bookman Old Style" w:eastAsia="Tahoma" w:hAnsi="Bookman Old Style" w:cs="Times New Roman"/>
          <w:b/>
          <w:i/>
          <w:color w:val="002060"/>
          <w:sz w:val="28"/>
          <w:szCs w:val="28"/>
        </w:rPr>
        <w:t>JAWAHARLAL NEHRU TECHNOLOGICAL UNIVERSITY</w:t>
      </w:r>
      <w:r>
        <w:rPr>
          <w:rFonts w:ascii="Bookman Old Style" w:eastAsia="Tahoma" w:hAnsi="Bookman Old Style" w:cs="Times New Roman"/>
          <w:b/>
          <w:i/>
          <w:color w:val="002060"/>
          <w:sz w:val="40"/>
        </w:rPr>
        <w:t xml:space="preserve"> </w:t>
      </w:r>
      <w:r>
        <w:rPr>
          <w:rFonts w:ascii="Bookman Old Style" w:eastAsia="Tahoma" w:hAnsi="Bookman Old Style" w:cs="Times New Roman"/>
          <w:b/>
          <w:i/>
          <w:color w:val="002060"/>
          <w:sz w:val="36"/>
          <w:szCs w:val="36"/>
        </w:rPr>
        <w:t>– GURAJADA VIZIANAGARAM</w:t>
      </w:r>
    </w:p>
    <w:p w:rsidR="00E94E08" w:rsidRDefault="00E94E08" w:rsidP="00453B94">
      <w:pPr>
        <w:spacing w:line="200" w:lineRule="exact"/>
        <w:jc w:val="center"/>
        <w:rPr>
          <w:rFonts w:ascii="Times New Roman" w:eastAsia="Times New Roman" w:hAnsi="Times New Roman" w:cs="Times New Roman"/>
          <w:i/>
          <w:color w:val="002060"/>
          <w:sz w:val="24"/>
        </w:rPr>
      </w:pPr>
    </w:p>
    <w:p w:rsidR="00E94E08" w:rsidRDefault="00E94E08" w:rsidP="00453B94">
      <w:pPr>
        <w:spacing w:line="200" w:lineRule="exact"/>
        <w:jc w:val="center"/>
        <w:rPr>
          <w:rFonts w:ascii="Times New Roman" w:eastAsia="Tahoma" w:hAnsi="Times New Roman" w:cs="Times New Roman"/>
          <w:b/>
          <w:i/>
          <w:color w:val="002060"/>
          <w:sz w:val="52"/>
        </w:rPr>
      </w:pPr>
    </w:p>
    <w:p w:rsidR="00453B94" w:rsidRDefault="007A4B1F" w:rsidP="00453B94">
      <w:pPr>
        <w:spacing w:line="360" w:lineRule="auto"/>
        <w:jc w:val="center"/>
        <w:rPr>
          <w:rFonts w:ascii="Times New Roman" w:eastAsia="Tahoma" w:hAnsi="Times New Roman"/>
          <w:b/>
          <w:i/>
          <w:color w:val="002060"/>
          <w:sz w:val="52"/>
        </w:rPr>
      </w:pPr>
      <w:r w:rsidRPr="00453B94">
        <w:rPr>
          <w:rFonts w:ascii="Times New Roman" w:eastAsia="Tahoma" w:hAnsi="Times New Roman"/>
          <w:b/>
          <w:i/>
          <w:color w:val="002060"/>
          <w:sz w:val="52"/>
        </w:rPr>
        <w:t xml:space="preserve">One Day Orientation Program </w:t>
      </w:r>
    </w:p>
    <w:p w:rsidR="00E94E08" w:rsidRPr="00453B94" w:rsidRDefault="007A4B1F" w:rsidP="00453B94">
      <w:pPr>
        <w:spacing w:line="360" w:lineRule="auto"/>
        <w:jc w:val="center"/>
        <w:rPr>
          <w:rFonts w:ascii="Times New Roman" w:eastAsia="Tahoma" w:hAnsi="Times New Roman"/>
          <w:b/>
          <w:i/>
          <w:color w:val="002060"/>
          <w:sz w:val="52"/>
        </w:rPr>
      </w:pPr>
      <w:proofErr w:type="gramStart"/>
      <w:r w:rsidRPr="00453B94">
        <w:rPr>
          <w:rFonts w:ascii="Times New Roman" w:eastAsia="Tahoma" w:hAnsi="Times New Roman"/>
          <w:b/>
          <w:i/>
          <w:color w:val="002060"/>
          <w:sz w:val="52"/>
        </w:rPr>
        <w:t>on</w:t>
      </w:r>
      <w:proofErr w:type="gramEnd"/>
    </w:p>
    <w:p w:rsidR="00E94E08" w:rsidRDefault="007A4B1F" w:rsidP="00453B94">
      <w:pPr>
        <w:pStyle w:val="ListParagraph"/>
        <w:spacing w:line="360" w:lineRule="auto"/>
        <w:ind w:left="0" w:firstLine="567"/>
        <w:jc w:val="center"/>
        <w:rPr>
          <w:rFonts w:ascii="Times New Roman" w:eastAsia="Tahoma" w:hAnsi="Times New Roman"/>
          <w:b/>
          <w:i/>
          <w:color w:val="002060"/>
          <w:sz w:val="52"/>
        </w:rPr>
      </w:pPr>
      <w:r>
        <w:rPr>
          <w:rFonts w:ascii="Times New Roman" w:eastAsia="Tahoma" w:hAnsi="Times New Roman"/>
          <w:b/>
          <w:i/>
          <w:color w:val="002060"/>
          <w:sz w:val="52"/>
        </w:rPr>
        <w:t>APSCHE-BCDE, UNICEF</w:t>
      </w:r>
    </w:p>
    <w:p w:rsidR="00E94E08" w:rsidRDefault="007A4B1F" w:rsidP="00453B94">
      <w:pPr>
        <w:pStyle w:val="ListParagraph"/>
        <w:spacing w:line="360" w:lineRule="auto"/>
        <w:ind w:left="0" w:firstLine="567"/>
        <w:jc w:val="center"/>
        <w:rPr>
          <w:rFonts w:ascii="Times New Roman" w:eastAsia="Tahoma" w:hAnsi="Times New Roman"/>
          <w:b/>
          <w:i/>
          <w:color w:val="002060"/>
          <w:sz w:val="52"/>
        </w:rPr>
      </w:pPr>
      <w:r>
        <w:rPr>
          <w:rFonts w:ascii="Times New Roman" w:eastAsia="Tahoma" w:hAnsi="Times New Roman"/>
          <w:b/>
          <w:i/>
          <w:color w:val="002060"/>
          <w:sz w:val="52"/>
        </w:rPr>
        <w:t>Learning Improvement Program</w:t>
      </w:r>
    </w:p>
    <w:p w:rsidR="00E94E08" w:rsidRDefault="007A4B1F" w:rsidP="00453B94">
      <w:pPr>
        <w:spacing w:line="0" w:lineRule="atLeast"/>
        <w:jc w:val="center"/>
        <w:rPr>
          <w:rFonts w:ascii="Times New Roman" w:eastAsia="Tahoma" w:hAnsi="Times New Roman" w:cs="Times New Roman"/>
          <w:b/>
          <w:i/>
          <w:color w:val="FF0066"/>
          <w:sz w:val="32"/>
          <w:szCs w:val="32"/>
        </w:rPr>
      </w:pPr>
      <w:r>
        <w:rPr>
          <w:rFonts w:ascii="Times New Roman" w:eastAsia="Tahoma" w:hAnsi="Times New Roman" w:cs="Times New Roman"/>
          <w:b/>
          <w:i/>
          <w:color w:val="FF0066"/>
          <w:sz w:val="32"/>
          <w:szCs w:val="32"/>
        </w:rPr>
        <w:t>18</w:t>
      </w:r>
      <w:r>
        <w:rPr>
          <w:rFonts w:ascii="Times New Roman" w:eastAsia="Tahoma" w:hAnsi="Times New Roman" w:cs="Times New Roman"/>
          <w:b/>
          <w:i/>
          <w:color w:val="FF0066"/>
          <w:sz w:val="32"/>
          <w:szCs w:val="32"/>
          <w:vertAlign w:val="superscript"/>
        </w:rPr>
        <w:t>th</w:t>
      </w:r>
      <w:r>
        <w:rPr>
          <w:rFonts w:ascii="Times New Roman" w:eastAsia="Tahoma" w:hAnsi="Times New Roman" w:cs="Times New Roman"/>
          <w:b/>
          <w:i/>
          <w:color w:val="FF0066"/>
          <w:sz w:val="32"/>
          <w:szCs w:val="32"/>
        </w:rPr>
        <w:t xml:space="preserve"> July 2023</w:t>
      </w:r>
    </w:p>
    <w:p w:rsidR="00E94E08" w:rsidRDefault="00E94E08">
      <w:pPr>
        <w:pStyle w:val="ListParagraph"/>
        <w:spacing w:line="360" w:lineRule="auto"/>
        <w:ind w:left="0" w:firstLine="567"/>
        <w:jc w:val="center"/>
        <w:rPr>
          <w:rFonts w:ascii="Times New Roman" w:hAnsi="Times New Roman"/>
          <w:i/>
          <w:color w:val="FF0066"/>
          <w:sz w:val="24"/>
          <w:szCs w:val="24"/>
        </w:rPr>
      </w:pPr>
    </w:p>
    <w:p w:rsidR="00E94E08" w:rsidRDefault="00E94E08">
      <w:pPr>
        <w:pStyle w:val="ListParagraph"/>
        <w:spacing w:line="360" w:lineRule="auto"/>
        <w:ind w:left="0" w:firstLine="567"/>
        <w:jc w:val="center"/>
        <w:rPr>
          <w:rFonts w:ascii="Times New Roman" w:hAnsi="Times New Roman"/>
          <w:color w:val="FF0066"/>
          <w:sz w:val="24"/>
          <w:szCs w:val="24"/>
        </w:rPr>
      </w:pPr>
    </w:p>
    <w:p w:rsidR="00E94E08" w:rsidRDefault="00E94E08">
      <w:pPr>
        <w:pStyle w:val="ListParagraph"/>
        <w:spacing w:line="360" w:lineRule="auto"/>
        <w:ind w:left="0" w:firstLine="567"/>
        <w:jc w:val="center"/>
        <w:rPr>
          <w:rFonts w:ascii="Times New Roman" w:hAnsi="Times New Roman"/>
          <w:color w:val="8064A2" w:themeColor="accent4"/>
          <w:sz w:val="24"/>
          <w:szCs w:val="24"/>
        </w:rPr>
      </w:pPr>
    </w:p>
    <w:p w:rsidR="00E94E08" w:rsidRDefault="007A4B1F">
      <w:pPr>
        <w:shd w:val="clear" w:color="auto" w:fill="FFFFFF"/>
        <w:jc w:val="center"/>
      </w:pPr>
      <w:r>
        <w:rPr>
          <w:rFonts w:ascii="Times New Roman" w:hAnsi="Times New Roman" w:cs="Times New Roman"/>
          <w:b/>
          <w:bCs/>
          <w:noProof/>
          <w:color w:val="FF0066"/>
          <w:spacing w:val="-4"/>
          <w:sz w:val="32"/>
          <w:szCs w:val="32"/>
          <w:lang w:val="en-IN" w:eastAsia="en-IN"/>
        </w:rPr>
        <w:lastRenderedPageBreak/>
        <w:drawing>
          <wp:inline distT="0" distB="0" distL="0" distR="0">
            <wp:extent cx="5955665" cy="8410575"/>
            <wp:effectExtent l="0" t="0" r="6985" b="0"/>
            <wp:docPr id="21281634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163406" name="Picture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553" cy="8429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E94E08" w:rsidRDefault="00E94E08">
      <w:pPr>
        <w:shd w:val="clear" w:color="auto" w:fill="FFFFFF"/>
        <w:jc w:val="center"/>
      </w:pPr>
    </w:p>
    <w:p w:rsidR="00E94E08" w:rsidRDefault="00E94E08">
      <w:pPr>
        <w:tabs>
          <w:tab w:val="left" w:pos="5670"/>
        </w:tabs>
        <w:jc w:val="center"/>
        <w:rPr>
          <w:rFonts w:ascii="Times New Roman" w:eastAsia="Tahoma" w:hAnsi="Times New Roman" w:cs="Times New Roman"/>
          <w:b/>
          <w:i/>
          <w:color w:val="17365D" w:themeColor="text2" w:themeShade="BF"/>
          <w:sz w:val="32"/>
          <w:szCs w:val="32"/>
        </w:rPr>
      </w:pPr>
    </w:p>
    <w:p w:rsidR="00E94E08" w:rsidRDefault="007A4B1F">
      <w:pPr>
        <w:tabs>
          <w:tab w:val="left" w:pos="5670"/>
        </w:tabs>
        <w:jc w:val="center"/>
        <w:rPr>
          <w:rFonts w:ascii="Times New Roman" w:eastAsia="Tahoma" w:hAnsi="Times New Roman" w:cs="Times New Roman"/>
          <w:b/>
          <w:i/>
          <w:color w:val="17365D" w:themeColor="text2" w:themeShade="BF"/>
          <w:sz w:val="32"/>
          <w:szCs w:val="32"/>
        </w:rPr>
      </w:pPr>
      <w:r>
        <w:rPr>
          <w:rFonts w:ascii="Times New Roman" w:eastAsia="Tahoma" w:hAnsi="Times New Roman" w:cs="Times New Roman"/>
          <w:b/>
          <w:i/>
          <w:color w:val="17365D" w:themeColor="text2" w:themeShade="BF"/>
          <w:sz w:val="32"/>
          <w:szCs w:val="32"/>
        </w:rPr>
        <w:t xml:space="preserve">Board of Community </w:t>
      </w:r>
      <w:r>
        <w:rPr>
          <w:rFonts w:ascii="Times New Roman" w:eastAsia="Tahoma" w:hAnsi="Times New Roman" w:cs="Times New Roman"/>
          <w:b/>
          <w:i/>
          <w:color w:val="17365D" w:themeColor="text2" w:themeShade="BF"/>
          <w:sz w:val="32"/>
          <w:szCs w:val="32"/>
        </w:rPr>
        <w:t>Development through Education</w:t>
      </w:r>
    </w:p>
    <w:p w:rsidR="00E94E08" w:rsidRDefault="007A4B1F">
      <w:pPr>
        <w:tabs>
          <w:tab w:val="left" w:pos="5670"/>
        </w:tabs>
        <w:jc w:val="center"/>
        <w:rPr>
          <w:rFonts w:ascii="Times New Roman" w:eastAsia="Tahoma" w:hAnsi="Times New Roman" w:cs="Times New Roman"/>
          <w:b/>
          <w:i/>
          <w:color w:val="17365D" w:themeColor="text2" w:themeShade="BF"/>
          <w:sz w:val="32"/>
          <w:szCs w:val="32"/>
        </w:rPr>
      </w:pPr>
      <w:r>
        <w:rPr>
          <w:rFonts w:ascii="Times New Roman" w:eastAsia="Tahoma" w:hAnsi="Times New Roman" w:cs="Times New Roman"/>
          <w:b/>
          <w:i/>
          <w:color w:val="17365D" w:themeColor="text2" w:themeShade="BF"/>
          <w:sz w:val="32"/>
          <w:szCs w:val="32"/>
        </w:rPr>
        <w:t>JNTUGV</w:t>
      </w:r>
    </w:p>
    <w:p w:rsidR="00E94E08" w:rsidRDefault="007A4B1F">
      <w:pPr>
        <w:tabs>
          <w:tab w:val="left" w:pos="5670"/>
        </w:tabs>
        <w:jc w:val="center"/>
        <w:rPr>
          <w:rFonts w:ascii="Times New Roman" w:eastAsia="Tahoma" w:hAnsi="Times New Roman" w:cs="Times New Roman"/>
          <w:b/>
          <w:i/>
          <w:color w:val="17365D" w:themeColor="text2" w:themeShade="BF"/>
          <w:sz w:val="32"/>
          <w:szCs w:val="32"/>
        </w:rPr>
      </w:pPr>
      <w:r>
        <w:rPr>
          <w:rFonts w:ascii="Times New Roman" w:eastAsia="Tahoma" w:hAnsi="Times New Roman" w:cs="Times New Roman"/>
          <w:b/>
          <w:i/>
          <w:color w:val="17365D" w:themeColor="text2" w:themeShade="BF"/>
          <w:sz w:val="32"/>
          <w:szCs w:val="32"/>
        </w:rPr>
        <w:t>Inaugurated</w:t>
      </w:r>
    </w:p>
    <w:p w:rsidR="00E94E08" w:rsidRDefault="00E94E08">
      <w:pPr>
        <w:tabs>
          <w:tab w:val="left" w:pos="5670"/>
        </w:tabs>
        <w:jc w:val="center"/>
        <w:rPr>
          <w:rFonts w:ascii="Times New Roman" w:eastAsia="Tahoma" w:hAnsi="Times New Roman" w:cs="Times New Roman"/>
          <w:b/>
          <w:i/>
          <w:color w:val="17365D" w:themeColor="text2" w:themeShade="BF"/>
          <w:sz w:val="32"/>
          <w:szCs w:val="32"/>
        </w:rPr>
      </w:pPr>
    </w:p>
    <w:p w:rsidR="00E94E08" w:rsidRDefault="00E94E08">
      <w:pPr>
        <w:tabs>
          <w:tab w:val="left" w:pos="5670"/>
        </w:tabs>
        <w:jc w:val="center"/>
        <w:rPr>
          <w:rFonts w:ascii="Times New Roman" w:eastAsia="Tahoma" w:hAnsi="Times New Roman" w:cs="Times New Roman"/>
          <w:b/>
          <w:i/>
          <w:color w:val="17365D" w:themeColor="text2" w:themeShade="BF"/>
          <w:sz w:val="32"/>
          <w:szCs w:val="32"/>
        </w:rPr>
      </w:pPr>
    </w:p>
    <w:p w:rsidR="00E94E08" w:rsidRDefault="007A4B1F">
      <w:pPr>
        <w:shd w:val="clear" w:color="auto" w:fill="FFFFFF"/>
        <w:jc w:val="center"/>
      </w:pPr>
      <w:r>
        <w:rPr>
          <w:rFonts w:ascii="Times New Roman" w:hAnsi="Times New Roman" w:cs="Times New Roman"/>
          <w:noProof/>
          <w:color w:val="404040" w:themeColor="text1" w:themeTint="BF"/>
          <w:spacing w:val="-3"/>
          <w:sz w:val="28"/>
          <w:szCs w:val="28"/>
          <w:lang w:val="en-IN" w:eastAsia="en-IN"/>
        </w:rPr>
        <w:drawing>
          <wp:inline distT="0" distB="0" distL="0" distR="0">
            <wp:extent cx="4840605" cy="2952750"/>
            <wp:effectExtent l="0" t="0" r="0" b="0"/>
            <wp:docPr id="599067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06797" name="Picture 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6221" cy="2956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E08" w:rsidRDefault="00E94E08">
      <w:pPr>
        <w:shd w:val="clear" w:color="auto" w:fill="FFFFFF"/>
        <w:jc w:val="both"/>
        <w:rPr>
          <w:rFonts w:asciiTheme="majorHAnsi" w:eastAsia="Times New Roman" w:hAnsiTheme="majorHAnsi" w:cs="Times New Roman"/>
          <w:b/>
          <w:i/>
          <w:color w:val="17365D" w:themeColor="text2" w:themeShade="BF"/>
          <w:sz w:val="28"/>
          <w:szCs w:val="28"/>
        </w:rPr>
      </w:pPr>
    </w:p>
    <w:p w:rsidR="00E94E08" w:rsidRDefault="00E94E08">
      <w:pPr>
        <w:shd w:val="clear" w:color="auto" w:fill="FFFFFF"/>
        <w:jc w:val="both"/>
        <w:rPr>
          <w:rFonts w:asciiTheme="majorHAnsi" w:eastAsia="Times New Roman" w:hAnsiTheme="majorHAnsi" w:cs="Times New Roman"/>
          <w:b/>
          <w:i/>
          <w:color w:val="17365D" w:themeColor="text2" w:themeShade="BF"/>
          <w:sz w:val="28"/>
          <w:szCs w:val="28"/>
        </w:rPr>
      </w:pPr>
    </w:p>
    <w:p w:rsidR="00E94E08" w:rsidRDefault="007A4B1F">
      <w:pPr>
        <w:shd w:val="clear" w:color="auto" w:fill="FFFFFF"/>
        <w:jc w:val="both"/>
        <w:rPr>
          <w:rFonts w:asciiTheme="majorHAnsi" w:hAnsiTheme="majorHAnsi" w:cs="Times New Roman"/>
          <w:i/>
          <w:color w:val="002060"/>
          <w:sz w:val="28"/>
          <w:szCs w:val="28"/>
        </w:rPr>
      </w:pPr>
      <w:r>
        <w:rPr>
          <w:rFonts w:asciiTheme="majorHAnsi" w:eastAsia="Times New Roman" w:hAnsiTheme="majorHAnsi" w:cs="Times New Roman"/>
          <w:b/>
          <w:i/>
          <w:color w:val="17365D" w:themeColor="text2" w:themeShade="BF"/>
          <w:sz w:val="28"/>
          <w:szCs w:val="28"/>
        </w:rPr>
        <w:t xml:space="preserve">“One day Orientation Program </w:t>
      </w:r>
      <w:r>
        <w:rPr>
          <w:rFonts w:asciiTheme="majorHAnsi" w:hAnsiTheme="majorHAnsi" w:cs="Times New Roman"/>
          <w:b/>
          <w:i/>
          <w:color w:val="17365D" w:themeColor="text2" w:themeShade="BF"/>
          <w:sz w:val="28"/>
          <w:szCs w:val="28"/>
        </w:rPr>
        <w:t xml:space="preserve">on APSHCHE-BCDE-UNICEF Learning improvement program” </w:t>
      </w:r>
      <w:r>
        <w:rPr>
          <w:rFonts w:asciiTheme="majorHAnsi" w:hAnsiTheme="majorHAnsi" w:cs="Times New Roman"/>
          <w:i/>
          <w:color w:val="002060"/>
          <w:sz w:val="28"/>
          <w:szCs w:val="28"/>
        </w:rPr>
        <w:t>was conducted on July 18</w:t>
      </w:r>
      <w:r>
        <w:rPr>
          <w:rFonts w:asciiTheme="majorHAnsi" w:hAnsiTheme="majorHAnsi" w:cs="Times New Roman"/>
          <w:i/>
          <w:color w:val="002060"/>
          <w:sz w:val="28"/>
          <w:szCs w:val="28"/>
          <w:vertAlign w:val="superscript"/>
        </w:rPr>
        <w:t>th</w:t>
      </w:r>
      <w:r>
        <w:rPr>
          <w:rFonts w:asciiTheme="majorHAnsi" w:hAnsiTheme="majorHAnsi" w:cs="Times New Roman"/>
          <w:i/>
          <w:color w:val="002060"/>
          <w:sz w:val="28"/>
          <w:szCs w:val="28"/>
        </w:rPr>
        <w:t xml:space="preserve"> 2023. The program was organized by JNTUGV, IIIP&amp;</w:t>
      </w:r>
      <w:r>
        <w:rPr>
          <w:rFonts w:asciiTheme="majorHAnsi" w:hAnsiTheme="majorHAnsi" w:cs="Times New Roman"/>
          <w:i/>
          <w:color w:val="002060"/>
          <w:sz w:val="28"/>
          <w:szCs w:val="28"/>
        </w:rPr>
        <w:t xml:space="preserve">T, </w:t>
      </w:r>
      <w:proofErr w:type="spellStart"/>
      <w:proofErr w:type="gramStart"/>
      <w:r>
        <w:rPr>
          <w:rFonts w:asciiTheme="majorHAnsi" w:hAnsiTheme="majorHAnsi" w:cs="Times New Roman"/>
          <w:i/>
          <w:color w:val="002060"/>
          <w:sz w:val="28"/>
          <w:szCs w:val="28"/>
        </w:rPr>
        <w:t>Vizianagaram</w:t>
      </w:r>
      <w:proofErr w:type="spellEnd"/>
      <w:proofErr w:type="gramEnd"/>
      <w:r>
        <w:rPr>
          <w:rFonts w:asciiTheme="majorHAnsi" w:hAnsiTheme="majorHAnsi" w:cs="Times New Roman"/>
          <w:i/>
          <w:color w:val="002060"/>
          <w:sz w:val="28"/>
          <w:szCs w:val="28"/>
        </w:rPr>
        <w:t xml:space="preserve"> in collaboration with APSCHE-BCDE, UNICEF, VIDHYA SHISKA ABHIYAN, SIKSHANA   FOUNDATION, INNOVATION PUBLIC SECTION, SAVE THE CHILDREN aimed to provide an opportunity for the students to learn voluntarily by serving society.</w:t>
      </w:r>
    </w:p>
    <w:p w:rsidR="00E94E08" w:rsidRDefault="00E94E08">
      <w:pPr>
        <w:shd w:val="clear" w:color="auto" w:fill="FFFFFF"/>
        <w:jc w:val="center"/>
        <w:rPr>
          <w:rFonts w:ascii="Bookman Old Style" w:eastAsia="Times New Roman" w:hAnsi="Bookman Old Style" w:cs="Times New Roman"/>
          <w:b/>
          <w:bCs/>
          <w:i/>
          <w:color w:val="002060"/>
        </w:rPr>
      </w:pPr>
    </w:p>
    <w:p w:rsidR="00E94E08" w:rsidRDefault="007A4B1F">
      <w:pPr>
        <w:shd w:val="clear" w:color="auto" w:fill="FFFFFF"/>
        <w:jc w:val="center"/>
        <w:rPr>
          <w:rFonts w:ascii="Bookman Old Style" w:eastAsia="Times New Roman" w:hAnsi="Bookman Old Style" w:cs="Times New Roman"/>
          <w:b/>
          <w:bCs/>
          <w:i/>
          <w:color w:val="C0000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404040" w:themeColor="text1" w:themeTint="BF"/>
          <w:spacing w:val="-3"/>
          <w:sz w:val="28"/>
          <w:szCs w:val="28"/>
          <w:lang w:val="en-IN" w:eastAsia="en-IN"/>
        </w:rPr>
        <w:lastRenderedPageBreak/>
        <w:drawing>
          <wp:inline distT="0" distB="0" distL="0" distR="0">
            <wp:extent cx="6076950" cy="3571875"/>
            <wp:effectExtent l="0" t="0" r="0" b="9525"/>
            <wp:docPr id="1569499370" name="Picture 1569499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499370" name="Picture 156949937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77826" cy="3572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E08" w:rsidRDefault="00E94E08">
      <w:pPr>
        <w:shd w:val="clear" w:color="auto" w:fill="FFFFFF"/>
        <w:jc w:val="center"/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</w:pPr>
    </w:p>
    <w:p w:rsidR="00E94E08" w:rsidRDefault="00E94E08">
      <w:pPr>
        <w:shd w:val="clear" w:color="auto" w:fill="FFFFFF"/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</w:pPr>
    </w:p>
    <w:p w:rsidR="00E94E08" w:rsidRDefault="007A4B1F">
      <w:pPr>
        <w:pStyle w:val="ListParagraph"/>
        <w:spacing w:line="360" w:lineRule="auto"/>
        <w:ind w:left="0" w:firstLine="567"/>
        <w:jc w:val="both"/>
        <w:rPr>
          <w:rFonts w:ascii="Comic Sans MS" w:eastAsia="Times New Roman" w:hAnsi="Comic Sans MS"/>
          <w:i/>
          <w:color w:val="215868" w:themeColor="accent5" w:themeShade="80"/>
        </w:rPr>
      </w:pPr>
      <w:bookmarkStart w:id="2" w:name="_Hlk129362508"/>
      <w:r>
        <w:rPr>
          <w:rFonts w:ascii="Comic Sans MS" w:eastAsia="Times New Roman" w:hAnsi="Comic Sans MS"/>
          <w:i/>
          <w:color w:val="215868" w:themeColor="accent5" w:themeShade="80"/>
        </w:rPr>
        <w:t xml:space="preserve">The candle </w:t>
      </w:r>
      <w:r>
        <w:rPr>
          <w:rFonts w:ascii="Comic Sans MS" w:eastAsia="Times New Roman" w:hAnsi="Comic Sans MS"/>
          <w:i/>
          <w:color w:val="215868" w:themeColor="accent5" w:themeShade="80"/>
        </w:rPr>
        <w:t xml:space="preserve">lighting was done by CHIEF </w:t>
      </w:r>
      <w:bookmarkEnd w:id="2"/>
      <w:r>
        <w:rPr>
          <w:rFonts w:ascii="Comic Sans MS" w:eastAsia="Times New Roman" w:hAnsi="Comic Sans MS"/>
          <w:i/>
          <w:color w:val="215868" w:themeColor="accent5" w:themeShade="80"/>
        </w:rPr>
        <w:t xml:space="preserve">GUEST Prof K. </w:t>
      </w:r>
      <w:proofErr w:type="spellStart"/>
      <w:r>
        <w:rPr>
          <w:rFonts w:ascii="Comic Sans MS" w:eastAsia="Times New Roman" w:hAnsi="Comic Sans MS"/>
          <w:i/>
          <w:color w:val="215868" w:themeColor="accent5" w:themeShade="80"/>
        </w:rPr>
        <w:t>Venkata</w:t>
      </w:r>
      <w:proofErr w:type="spellEnd"/>
      <w:r>
        <w:rPr>
          <w:rFonts w:ascii="Comic Sans MS" w:eastAsia="Times New Roman" w:hAnsi="Comic Sans MS"/>
          <w:i/>
          <w:color w:val="215868" w:themeColor="accent5" w:themeShade="80"/>
        </w:rPr>
        <w:t xml:space="preserve"> </w:t>
      </w:r>
      <w:proofErr w:type="spellStart"/>
      <w:r>
        <w:rPr>
          <w:rFonts w:ascii="Comic Sans MS" w:eastAsia="Times New Roman" w:hAnsi="Comic Sans MS"/>
          <w:i/>
          <w:color w:val="215868" w:themeColor="accent5" w:themeShade="80"/>
        </w:rPr>
        <w:t>Subbaiah</w:t>
      </w:r>
      <w:proofErr w:type="spellEnd"/>
      <w:r>
        <w:rPr>
          <w:rFonts w:ascii="Comic Sans MS" w:eastAsia="Times New Roman" w:hAnsi="Comic Sans MS"/>
          <w:i/>
          <w:color w:val="215868" w:themeColor="accent5" w:themeShade="80"/>
        </w:rPr>
        <w:t xml:space="preserve">, Guest of Honor Prof. Deva Kumar Secretary, CEO, BCDE, APSCHE, Prof. G. Swami Naidu (Registrar, i/c), Mr. T. </w:t>
      </w:r>
      <w:proofErr w:type="spellStart"/>
      <w:r>
        <w:rPr>
          <w:rFonts w:ascii="Comic Sans MS" w:eastAsia="Times New Roman" w:hAnsi="Comic Sans MS"/>
          <w:i/>
          <w:color w:val="215868" w:themeColor="accent5" w:themeShade="80"/>
        </w:rPr>
        <w:t>Sudarshan</w:t>
      </w:r>
      <w:proofErr w:type="spellEnd"/>
      <w:r>
        <w:rPr>
          <w:rFonts w:ascii="Comic Sans MS" w:eastAsia="Times New Roman" w:hAnsi="Comic Sans MS"/>
          <w:i/>
          <w:color w:val="215868" w:themeColor="accent5" w:themeShade="80"/>
        </w:rPr>
        <w:t xml:space="preserve">, Consultant UNICEF, Mr. </w:t>
      </w:r>
      <w:proofErr w:type="spellStart"/>
      <w:r>
        <w:rPr>
          <w:rFonts w:ascii="Comic Sans MS" w:eastAsia="Times New Roman" w:hAnsi="Comic Sans MS"/>
          <w:i/>
          <w:color w:val="215868" w:themeColor="accent5" w:themeShade="80"/>
        </w:rPr>
        <w:t>Apparao</w:t>
      </w:r>
      <w:proofErr w:type="spellEnd"/>
      <w:r>
        <w:rPr>
          <w:rFonts w:ascii="Comic Sans MS" w:eastAsia="Times New Roman" w:hAnsi="Comic Sans MS"/>
          <w:i/>
          <w:color w:val="215868" w:themeColor="accent5" w:themeShade="80"/>
        </w:rPr>
        <w:t xml:space="preserve">, Mr. Prasad </w:t>
      </w:r>
      <w:proofErr w:type="spellStart"/>
      <w:r>
        <w:rPr>
          <w:rFonts w:ascii="Comic Sans MS" w:eastAsia="Times New Roman" w:hAnsi="Comic Sans MS"/>
          <w:i/>
          <w:color w:val="215868" w:themeColor="accent5" w:themeShade="80"/>
        </w:rPr>
        <w:t>Raju</w:t>
      </w:r>
      <w:proofErr w:type="spellEnd"/>
      <w:r>
        <w:rPr>
          <w:rFonts w:ascii="Comic Sans MS" w:eastAsia="Times New Roman" w:hAnsi="Comic Sans MS"/>
          <w:i/>
          <w:color w:val="215868" w:themeColor="accent5" w:themeShade="80"/>
        </w:rPr>
        <w:t>, Prof. N.A.D Pal UGC Human res</w:t>
      </w:r>
      <w:r>
        <w:rPr>
          <w:rFonts w:ascii="Comic Sans MS" w:eastAsia="Times New Roman" w:hAnsi="Comic Sans MS"/>
          <w:i/>
          <w:color w:val="215868" w:themeColor="accent5" w:themeShade="80"/>
        </w:rPr>
        <w:t>ource development center Andhra University and Prof. G. Jaya Suma DIIIPT and BCDE University Coordinator.</w:t>
      </w:r>
    </w:p>
    <w:p w:rsidR="00E94E08" w:rsidRDefault="007A4B1F">
      <w:pPr>
        <w:shd w:val="clear" w:color="auto" w:fill="FFFFFF"/>
        <w:jc w:val="center"/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404040" w:themeColor="text1" w:themeTint="BF"/>
          <w:spacing w:val="-3"/>
          <w:sz w:val="28"/>
          <w:szCs w:val="28"/>
          <w:lang w:val="en-IN" w:eastAsia="en-IN"/>
        </w:rPr>
        <w:lastRenderedPageBreak/>
        <w:drawing>
          <wp:inline distT="0" distB="0" distL="0" distR="0">
            <wp:extent cx="5184775" cy="5229225"/>
            <wp:effectExtent l="0" t="0" r="0" b="0"/>
            <wp:docPr id="14064361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436120" name="Picture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91787" cy="523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E08" w:rsidRDefault="00E94E08">
      <w:pPr>
        <w:shd w:val="clear" w:color="auto" w:fill="FFFFFF"/>
        <w:jc w:val="center"/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</w:pPr>
    </w:p>
    <w:p w:rsidR="00E94E08" w:rsidRDefault="007A4B1F">
      <w:pPr>
        <w:shd w:val="clear" w:color="auto" w:fill="FFFFFF"/>
        <w:jc w:val="center"/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404040" w:themeColor="text1" w:themeTint="BF"/>
          <w:spacing w:val="-3"/>
          <w:sz w:val="28"/>
          <w:szCs w:val="28"/>
          <w:lang w:val="en-IN" w:eastAsia="en-IN"/>
        </w:rPr>
        <w:drawing>
          <wp:inline distT="0" distB="0" distL="0" distR="0">
            <wp:extent cx="5125085" cy="2324100"/>
            <wp:effectExtent l="0" t="0" r="0" b="0"/>
            <wp:docPr id="13344035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403536" name="Picture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25165" cy="2324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E08" w:rsidRDefault="007A4B1F">
      <w:pPr>
        <w:shd w:val="clear" w:color="auto" w:fill="FFFFFF"/>
        <w:jc w:val="center"/>
        <w:rPr>
          <w:rFonts w:ascii="Times New Roman" w:hAnsi="Times New Roman" w:cs="Times New Roman"/>
          <w:b/>
          <w:bCs/>
          <w:i/>
          <w:iCs/>
          <w:color w:val="00B050"/>
          <w:spacing w:val="-3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00B050"/>
          <w:spacing w:val="-3"/>
          <w:sz w:val="28"/>
          <w:szCs w:val="28"/>
        </w:rPr>
        <w:t>Felicitation to Guests in eve of one day Orientation Program</w:t>
      </w:r>
    </w:p>
    <w:p w:rsidR="00E94E08" w:rsidRDefault="007A4B1F">
      <w:pPr>
        <w:shd w:val="clear" w:color="auto" w:fill="FFFFFF"/>
        <w:jc w:val="both"/>
        <w:rPr>
          <w:rFonts w:ascii="Times New Roman" w:hAnsi="Times New Roman" w:cs="Times New Roman"/>
          <w:b/>
          <w:bCs/>
          <w:i/>
          <w:iCs/>
          <w:color w:val="00B050"/>
          <w:spacing w:val="-3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00B050"/>
          <w:spacing w:val="-3"/>
          <w:sz w:val="28"/>
          <w:szCs w:val="28"/>
        </w:rPr>
        <w:lastRenderedPageBreak/>
        <w:t xml:space="preserve">The resource persons are delivered valuable Lecture and installation of </w:t>
      </w:r>
      <w:proofErr w:type="spellStart"/>
      <w:r>
        <w:rPr>
          <w:rFonts w:ascii="Times New Roman" w:hAnsi="Times New Roman" w:cs="Times New Roman"/>
          <w:b/>
          <w:bCs/>
          <w:i/>
          <w:iCs/>
          <w:color w:val="00B050"/>
          <w:spacing w:val="-3"/>
          <w:sz w:val="28"/>
          <w:szCs w:val="28"/>
        </w:rPr>
        <w:t>Prerana</w:t>
      </w:r>
      <w:proofErr w:type="spellEnd"/>
      <w:r>
        <w:rPr>
          <w:rFonts w:ascii="Times New Roman" w:hAnsi="Times New Roman" w:cs="Times New Roman"/>
          <w:b/>
          <w:bCs/>
          <w:i/>
          <w:iCs/>
          <w:color w:val="00B050"/>
          <w:spacing w:val="-3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i/>
          <w:iCs/>
          <w:color w:val="00B050"/>
          <w:spacing w:val="-3"/>
          <w:sz w:val="28"/>
          <w:szCs w:val="28"/>
        </w:rPr>
        <w:t>Mitra</w:t>
      </w:r>
      <w:proofErr w:type="spellEnd"/>
      <w:r>
        <w:rPr>
          <w:rFonts w:ascii="Times New Roman" w:hAnsi="Times New Roman" w:cs="Times New Roman"/>
          <w:b/>
          <w:bCs/>
          <w:i/>
          <w:iCs/>
          <w:color w:val="00B050"/>
          <w:spacing w:val="-3"/>
          <w:sz w:val="28"/>
          <w:szCs w:val="28"/>
        </w:rPr>
        <w:t xml:space="preserve"> app usage to the Participants After inauguration program completed.</w:t>
      </w:r>
    </w:p>
    <w:p w:rsidR="00E94E08" w:rsidRDefault="007A4B1F">
      <w:pPr>
        <w:shd w:val="clear" w:color="auto" w:fill="FFFFFF"/>
        <w:jc w:val="center"/>
        <w:rPr>
          <w:rFonts w:ascii="Times New Roman" w:hAnsi="Times New Roman" w:cs="Times New Roman"/>
          <w:b/>
          <w:bCs/>
          <w:i/>
          <w:iCs/>
          <w:color w:val="002060"/>
          <w:spacing w:val="-3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002060"/>
          <w:spacing w:val="-3"/>
          <w:sz w:val="28"/>
          <w:szCs w:val="28"/>
        </w:rPr>
        <w:t>All BCDE Coordinators of Affiliated colleges of Andhra University, JNTU GV, University officials of JNTUGV Faculty of JNTUGV-CEV, Participated in this Event.</w:t>
      </w:r>
    </w:p>
    <w:tbl>
      <w:tblPr>
        <w:tblStyle w:val="ListTable4Accent1"/>
        <w:tblW w:w="0" w:type="auto"/>
        <w:tblLook w:val="04A0" w:firstRow="1" w:lastRow="0" w:firstColumn="1" w:lastColumn="0" w:noHBand="0" w:noVBand="1"/>
      </w:tblPr>
      <w:tblGrid>
        <w:gridCol w:w="1271"/>
        <w:gridCol w:w="4962"/>
        <w:gridCol w:w="3117"/>
      </w:tblGrid>
      <w:tr w:rsidR="00E94E08" w:rsidTr="00E94E0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:rsidR="00E94E08" w:rsidRDefault="007A4B1F">
            <w:pPr>
              <w:spacing w:after="0" w:line="240" w:lineRule="auto"/>
              <w:jc w:val="center"/>
              <w:rPr>
                <w:rFonts w:ascii="Times New Roman" w:hAnsi="Times New Roman" w:cs="Times New Roman"/>
                <w:b w:val="0"/>
                <w:bCs w:val="0"/>
                <w:i/>
                <w:iCs/>
                <w:color w:val="002060"/>
                <w:spacing w:val="-3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  <w:t>SNo</w:t>
            </w:r>
            <w:proofErr w:type="spellEnd"/>
          </w:p>
        </w:tc>
        <w:tc>
          <w:tcPr>
            <w:tcW w:w="4962" w:type="dxa"/>
          </w:tcPr>
          <w:p w:rsidR="00E94E08" w:rsidRDefault="007A4B1F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i/>
                <w:iCs/>
                <w:color w:val="002060"/>
                <w:spacing w:val="-3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  <w:t>Participants list</w:t>
            </w:r>
          </w:p>
        </w:tc>
        <w:tc>
          <w:tcPr>
            <w:tcW w:w="3117" w:type="dxa"/>
          </w:tcPr>
          <w:p w:rsidR="00E94E08" w:rsidRDefault="007A4B1F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i/>
                <w:iCs/>
                <w:color w:val="002060"/>
                <w:spacing w:val="-3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  <w:t>Count</w:t>
            </w:r>
          </w:p>
        </w:tc>
      </w:tr>
      <w:tr w:rsidR="00E94E08" w:rsidTr="00E94E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shd w:val="clear" w:color="auto" w:fill="DBE5F1" w:themeFill="accent1" w:themeFillTint="33"/>
          </w:tcPr>
          <w:p w:rsidR="00E94E08" w:rsidRDefault="007A4B1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bCs w:val="0"/>
                <w:i/>
                <w:iCs/>
                <w:color w:val="002060"/>
                <w:spacing w:val="-3"/>
                <w:sz w:val="28"/>
                <w:szCs w:val="28"/>
              </w:rPr>
              <w:t>1</w:t>
            </w:r>
          </w:p>
        </w:tc>
        <w:tc>
          <w:tcPr>
            <w:tcW w:w="4962" w:type="dxa"/>
            <w:shd w:val="clear" w:color="auto" w:fill="DBE5F1" w:themeFill="accent1" w:themeFillTint="33"/>
          </w:tcPr>
          <w:p w:rsidR="00E94E08" w:rsidRDefault="007A4B1F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  <w:t>University Officials of JNTU-GV</w:t>
            </w:r>
          </w:p>
        </w:tc>
        <w:tc>
          <w:tcPr>
            <w:tcW w:w="3117" w:type="dxa"/>
            <w:shd w:val="clear" w:color="auto" w:fill="DBE5F1" w:themeFill="accent1" w:themeFillTint="33"/>
          </w:tcPr>
          <w:p w:rsidR="00E94E08" w:rsidRDefault="007A4B1F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  <w:t>15</w:t>
            </w:r>
          </w:p>
        </w:tc>
      </w:tr>
      <w:tr w:rsidR="00E94E08" w:rsidTr="00E94E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:rsidR="00E94E08" w:rsidRDefault="007A4B1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bCs w:val="0"/>
                <w:i/>
                <w:iCs/>
                <w:color w:val="002060"/>
                <w:spacing w:val="-3"/>
                <w:sz w:val="28"/>
                <w:szCs w:val="28"/>
              </w:rPr>
              <w:t>2</w:t>
            </w:r>
          </w:p>
        </w:tc>
        <w:tc>
          <w:tcPr>
            <w:tcW w:w="4962" w:type="dxa"/>
          </w:tcPr>
          <w:p w:rsidR="00E94E08" w:rsidRDefault="007A4B1F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  <w:t xml:space="preserve">BCDE coordinators of Affiliated College of AU </w:t>
            </w:r>
          </w:p>
        </w:tc>
        <w:tc>
          <w:tcPr>
            <w:tcW w:w="3117" w:type="dxa"/>
          </w:tcPr>
          <w:p w:rsidR="00E94E08" w:rsidRDefault="007A4B1F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  <w:t>15</w:t>
            </w:r>
          </w:p>
        </w:tc>
      </w:tr>
      <w:tr w:rsidR="00E94E08" w:rsidTr="00E94E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shd w:val="clear" w:color="auto" w:fill="DBE5F1" w:themeFill="accent1" w:themeFillTint="33"/>
          </w:tcPr>
          <w:p w:rsidR="00E94E08" w:rsidRDefault="007A4B1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bCs w:val="0"/>
                <w:i/>
                <w:iCs/>
                <w:color w:val="002060"/>
                <w:spacing w:val="-3"/>
                <w:sz w:val="28"/>
                <w:szCs w:val="28"/>
              </w:rPr>
              <w:t>3</w:t>
            </w:r>
          </w:p>
        </w:tc>
        <w:tc>
          <w:tcPr>
            <w:tcW w:w="4962" w:type="dxa"/>
            <w:shd w:val="clear" w:color="auto" w:fill="DBE5F1" w:themeFill="accent1" w:themeFillTint="33"/>
          </w:tcPr>
          <w:p w:rsidR="00E94E08" w:rsidRDefault="007A4B1F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  <w:t>BCDE coordinators of Affiliated College of JNTUGV</w:t>
            </w:r>
          </w:p>
        </w:tc>
        <w:tc>
          <w:tcPr>
            <w:tcW w:w="3117" w:type="dxa"/>
            <w:shd w:val="clear" w:color="auto" w:fill="DBE5F1" w:themeFill="accent1" w:themeFillTint="33"/>
          </w:tcPr>
          <w:p w:rsidR="00E94E08" w:rsidRDefault="007A4B1F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  <w:t>24</w:t>
            </w:r>
          </w:p>
        </w:tc>
      </w:tr>
      <w:tr w:rsidR="00E94E08" w:rsidTr="00E94E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:rsidR="00E94E08" w:rsidRDefault="007A4B1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bCs w:val="0"/>
                <w:i/>
                <w:iCs/>
                <w:color w:val="002060"/>
                <w:spacing w:val="-3"/>
                <w:sz w:val="28"/>
                <w:szCs w:val="28"/>
              </w:rPr>
              <w:t>4</w:t>
            </w:r>
          </w:p>
        </w:tc>
        <w:tc>
          <w:tcPr>
            <w:tcW w:w="4962" w:type="dxa"/>
          </w:tcPr>
          <w:p w:rsidR="00E94E08" w:rsidRDefault="007A4B1F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  <w:t>JNTUCEV Faculty Members</w:t>
            </w:r>
          </w:p>
        </w:tc>
        <w:tc>
          <w:tcPr>
            <w:tcW w:w="3117" w:type="dxa"/>
          </w:tcPr>
          <w:p w:rsidR="00E94E08" w:rsidRDefault="007A4B1F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color w:val="002060"/>
                <w:spacing w:val="-3"/>
                <w:sz w:val="28"/>
                <w:szCs w:val="28"/>
              </w:rPr>
              <w:t>34</w:t>
            </w:r>
          </w:p>
        </w:tc>
      </w:tr>
    </w:tbl>
    <w:p w:rsidR="00E94E08" w:rsidRDefault="00E94E08">
      <w:pPr>
        <w:shd w:val="clear" w:color="auto" w:fill="FFFFFF"/>
        <w:jc w:val="center"/>
        <w:rPr>
          <w:rFonts w:ascii="Times New Roman" w:hAnsi="Times New Roman" w:cs="Times New Roman"/>
          <w:b/>
          <w:bCs/>
          <w:i/>
          <w:iCs/>
          <w:color w:val="00B050"/>
          <w:spacing w:val="-3"/>
          <w:sz w:val="28"/>
          <w:szCs w:val="28"/>
        </w:rPr>
      </w:pPr>
    </w:p>
    <w:p w:rsidR="00E94E08" w:rsidRDefault="00E94E08">
      <w:pPr>
        <w:shd w:val="clear" w:color="auto" w:fill="FFFFFF"/>
        <w:jc w:val="center"/>
        <w:rPr>
          <w:rFonts w:ascii="Times New Roman" w:hAnsi="Times New Roman" w:cs="Times New Roman"/>
          <w:b/>
          <w:bCs/>
          <w:i/>
          <w:iCs/>
          <w:color w:val="00B050"/>
          <w:spacing w:val="-3"/>
          <w:sz w:val="28"/>
          <w:szCs w:val="28"/>
        </w:rPr>
      </w:pPr>
    </w:p>
    <w:p w:rsidR="00E94E08" w:rsidRDefault="007A4B1F">
      <w:pPr>
        <w:shd w:val="clear" w:color="auto" w:fill="FFFFFF"/>
        <w:jc w:val="center"/>
        <w:rPr>
          <w:rFonts w:ascii="Times New Roman" w:hAnsi="Times New Roman" w:cs="Times New Roman"/>
          <w:b/>
          <w:bCs/>
          <w:i/>
          <w:iCs/>
          <w:color w:val="00B050"/>
          <w:spacing w:val="-3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00B050"/>
          <w:spacing w:val="-3"/>
          <w:sz w:val="28"/>
          <w:szCs w:val="28"/>
          <w:lang w:val="en-IN" w:eastAsia="en-IN"/>
        </w:rPr>
        <w:drawing>
          <wp:inline distT="0" distB="0" distL="0" distR="0">
            <wp:extent cx="3314700" cy="4960620"/>
            <wp:effectExtent l="0" t="0" r="0" b="0"/>
            <wp:docPr id="2661185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118544" name="Picture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19128" cy="4967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i/>
          <w:iCs/>
          <w:color w:val="00B050"/>
          <w:spacing w:val="-3"/>
          <w:sz w:val="28"/>
          <w:szCs w:val="28"/>
        </w:rPr>
        <w:t>qw2</w:t>
      </w:r>
    </w:p>
    <w:p w:rsidR="00E94E08" w:rsidRDefault="007A4B1F">
      <w:pPr>
        <w:jc w:val="center"/>
        <w:rPr>
          <w:rFonts w:ascii="Bookman Old Style" w:hAnsi="Bookman Old Style" w:cs="Times New Roman"/>
          <w:b/>
          <w:bCs/>
          <w:color w:val="943634" w:themeColor="accent2" w:themeShade="BF"/>
          <w:sz w:val="28"/>
          <w:szCs w:val="28"/>
        </w:rPr>
      </w:pPr>
      <w:r>
        <w:rPr>
          <w:rFonts w:ascii="Bookman Old Style" w:eastAsia="Times New Roman" w:hAnsi="Bookman Old Style" w:cs="Times New Roman"/>
          <w:b/>
          <w:bCs/>
          <w:i/>
          <w:color w:val="943634" w:themeColor="accent2" w:themeShade="BF"/>
        </w:rPr>
        <w:lastRenderedPageBreak/>
        <w:t>Certifications distributed to participants</w:t>
      </w:r>
    </w:p>
    <w:p w:rsidR="00E94E08" w:rsidRDefault="007A4B1F">
      <w:pPr>
        <w:shd w:val="clear" w:color="auto" w:fill="FFFFFF"/>
        <w:jc w:val="center"/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404040" w:themeColor="text1" w:themeTint="BF"/>
          <w:spacing w:val="-3"/>
          <w:sz w:val="28"/>
          <w:szCs w:val="28"/>
          <w:lang w:val="en-IN" w:eastAsia="en-IN"/>
        </w:rPr>
        <w:drawing>
          <wp:inline distT="0" distB="0" distL="0" distR="0">
            <wp:extent cx="4527550" cy="6896100"/>
            <wp:effectExtent l="0" t="0" r="6350" b="0"/>
            <wp:docPr id="19088061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806134" name="Picture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32633" cy="690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E08" w:rsidRDefault="007A4B1F">
      <w:pPr>
        <w:shd w:val="clear" w:color="auto" w:fill="FFFFFF"/>
        <w:tabs>
          <w:tab w:val="center" w:pos="1267"/>
        </w:tabs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  <w:tab/>
      </w:r>
    </w:p>
    <w:p w:rsidR="00E94E08" w:rsidRDefault="00E94E08">
      <w:pPr>
        <w:shd w:val="clear" w:color="auto" w:fill="FFFFFF"/>
        <w:tabs>
          <w:tab w:val="center" w:pos="1267"/>
        </w:tabs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</w:pPr>
    </w:p>
    <w:p w:rsidR="00E94E08" w:rsidRDefault="00E94E08">
      <w:pPr>
        <w:shd w:val="clear" w:color="auto" w:fill="FFFFFF"/>
        <w:tabs>
          <w:tab w:val="center" w:pos="1267"/>
        </w:tabs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</w:pPr>
    </w:p>
    <w:p w:rsidR="00E94E08" w:rsidRDefault="00E94E08">
      <w:pPr>
        <w:shd w:val="clear" w:color="auto" w:fill="FFFFFF"/>
        <w:tabs>
          <w:tab w:val="center" w:pos="1267"/>
        </w:tabs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</w:pPr>
    </w:p>
    <w:p w:rsidR="00E94E08" w:rsidRDefault="007A4B1F">
      <w:pPr>
        <w:shd w:val="clear" w:color="auto" w:fill="FFFFFF"/>
        <w:tabs>
          <w:tab w:val="center" w:pos="1267"/>
        </w:tabs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  <w:lastRenderedPageBreak/>
        <w:t xml:space="preserve">Paper Clippings of </w:t>
      </w:r>
      <w:r>
        <w:rPr>
          <w:rFonts w:asciiTheme="majorHAnsi" w:eastAsia="Times New Roman" w:hAnsiTheme="majorHAnsi" w:cs="Times New Roman"/>
          <w:b/>
          <w:i/>
          <w:color w:val="17365D" w:themeColor="text2" w:themeShade="BF"/>
          <w:sz w:val="28"/>
          <w:szCs w:val="28"/>
        </w:rPr>
        <w:t xml:space="preserve">“One day Orientation Program </w:t>
      </w:r>
      <w:r>
        <w:rPr>
          <w:rFonts w:asciiTheme="majorHAnsi" w:hAnsiTheme="majorHAnsi" w:cs="Times New Roman"/>
          <w:b/>
          <w:i/>
          <w:color w:val="17365D" w:themeColor="text2" w:themeShade="BF"/>
          <w:sz w:val="28"/>
          <w:szCs w:val="28"/>
        </w:rPr>
        <w:t>on APSCHE-BCDE-UNICEF Learning improvement program”.</w:t>
      </w:r>
      <w:proofErr w:type="gramEnd"/>
    </w:p>
    <w:p w:rsidR="00E94E08" w:rsidRDefault="007A4B1F">
      <w:pPr>
        <w:shd w:val="clear" w:color="auto" w:fill="FFFFFF"/>
        <w:tabs>
          <w:tab w:val="center" w:pos="1267"/>
        </w:tabs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404040" w:themeColor="text1" w:themeTint="BF"/>
          <w:spacing w:val="-3"/>
          <w:sz w:val="28"/>
          <w:szCs w:val="28"/>
          <w:lang w:val="en-IN" w:eastAsia="en-I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263525</wp:posOffset>
            </wp:positionV>
            <wp:extent cx="3467100" cy="3544570"/>
            <wp:effectExtent l="0" t="0" r="0" b="0"/>
            <wp:wrapSquare wrapText="bothSides"/>
            <wp:docPr id="12153043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304379" name="Picture 1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3544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4E08" w:rsidRDefault="007A4B1F">
      <w:pPr>
        <w:shd w:val="clear" w:color="auto" w:fill="FFFFFF"/>
        <w:tabs>
          <w:tab w:val="center" w:pos="1267"/>
        </w:tabs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color w:val="404040" w:themeColor="text1" w:themeTint="BF"/>
          <w:spacing w:val="-3"/>
          <w:sz w:val="28"/>
          <w:szCs w:val="28"/>
          <w:lang w:val="en-IN" w:eastAsia="en-IN"/>
        </w:rPr>
        <w:drawing>
          <wp:inline distT="0" distB="0" distL="0" distR="0">
            <wp:extent cx="2572385" cy="3324225"/>
            <wp:effectExtent l="0" t="0" r="0" b="9525"/>
            <wp:docPr id="158620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2069" name="Picture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72976" cy="3324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E08" w:rsidRDefault="00E94E08">
      <w:pPr>
        <w:shd w:val="clear" w:color="auto" w:fill="FFFFFF"/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</w:pPr>
    </w:p>
    <w:p w:rsidR="00E94E08" w:rsidRDefault="00E94E08">
      <w:pPr>
        <w:shd w:val="clear" w:color="auto" w:fill="FFFFFF"/>
        <w:jc w:val="center"/>
        <w:rPr>
          <w:rFonts w:ascii="Times New Roman" w:hAnsi="Times New Roman" w:cs="Times New Roman"/>
          <w:i/>
          <w:iCs/>
          <w:color w:val="404040" w:themeColor="text1" w:themeTint="BF"/>
          <w:spacing w:val="-3"/>
          <w:sz w:val="28"/>
          <w:szCs w:val="28"/>
        </w:rPr>
      </w:pPr>
    </w:p>
    <w:p w:rsidR="00E94E08" w:rsidRDefault="007A4B1F">
      <w:pPr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Finally, the event concluded with the National Anthem. Overall, the </w:t>
      </w:r>
      <w:r>
        <w:rPr>
          <w:rFonts w:ascii="Times New Roman" w:hAnsi="Times New Roman" w:cs="Times New Roman"/>
          <w:sz w:val="28"/>
          <w:szCs w:val="28"/>
        </w:rPr>
        <w:t>O</w:t>
      </w:r>
      <w:r>
        <w:rPr>
          <w:rFonts w:ascii="Times New Roman" w:hAnsi="Times New Roman" w:cs="Times New Roman"/>
          <w:sz w:val="28"/>
          <w:szCs w:val="28"/>
        </w:rPr>
        <w:t xml:space="preserve">ne Day orientation program on </w:t>
      </w:r>
      <w:r>
        <w:rPr>
          <w:rFonts w:asciiTheme="majorHAnsi" w:hAnsiTheme="majorHAnsi" w:cs="Times New Roman"/>
          <w:i/>
          <w:sz w:val="28"/>
          <w:szCs w:val="28"/>
        </w:rPr>
        <w:t>APSCHE</w:t>
      </w:r>
      <w:r>
        <w:rPr>
          <w:rFonts w:asciiTheme="majorHAnsi" w:hAnsiTheme="majorHAnsi" w:cs="Times New Roman"/>
          <w:i/>
          <w:sz w:val="28"/>
          <w:szCs w:val="28"/>
        </w:rPr>
        <w:t>-</w:t>
      </w:r>
      <w:r>
        <w:rPr>
          <w:rFonts w:asciiTheme="majorHAnsi" w:hAnsiTheme="majorHAnsi" w:cs="Times New Roman"/>
          <w:i/>
          <w:sz w:val="28"/>
          <w:szCs w:val="28"/>
        </w:rPr>
        <w:t>BCDE</w:t>
      </w:r>
      <w:r>
        <w:rPr>
          <w:rFonts w:asciiTheme="majorHAnsi" w:hAnsiTheme="majorHAnsi" w:cs="Times New Roman"/>
          <w:i/>
          <w:sz w:val="28"/>
          <w:szCs w:val="28"/>
        </w:rPr>
        <w:t>-</w:t>
      </w:r>
      <w:r>
        <w:rPr>
          <w:rFonts w:asciiTheme="majorHAnsi" w:hAnsiTheme="majorHAnsi" w:cs="Times New Roman"/>
          <w:i/>
          <w:sz w:val="28"/>
          <w:szCs w:val="28"/>
        </w:rPr>
        <w:t xml:space="preserve"> </w:t>
      </w:r>
      <w:proofErr w:type="gramStart"/>
      <w:r>
        <w:rPr>
          <w:rFonts w:asciiTheme="majorHAnsi" w:hAnsiTheme="majorHAnsi" w:cs="Times New Roman"/>
          <w:i/>
          <w:sz w:val="28"/>
          <w:szCs w:val="28"/>
        </w:rPr>
        <w:t>UNICEF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Learning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Improvement Program </w:t>
      </w:r>
      <w:r>
        <w:rPr>
          <w:rFonts w:ascii="Times New Roman" w:hAnsi="Times New Roman" w:cs="Times New Roman"/>
          <w:sz w:val="28"/>
          <w:szCs w:val="28"/>
        </w:rPr>
        <w:t xml:space="preserve">was a great success, providing an excellent opportunity for participants to acquire knowledge about </w:t>
      </w:r>
      <w:proofErr w:type="spellStart"/>
      <w:r>
        <w:rPr>
          <w:rFonts w:ascii="Times New Roman" w:hAnsi="Times New Roman" w:cs="Times New Roman"/>
          <w:sz w:val="28"/>
          <w:szCs w:val="28"/>
        </w:rPr>
        <w:t>Prerana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Mitra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app.</w:t>
      </w:r>
    </w:p>
    <w:p w:rsidR="00E94E08" w:rsidRDefault="00E94E08">
      <w:pPr>
        <w:shd w:val="clear" w:color="auto" w:fill="FFFFFF"/>
        <w:jc w:val="center"/>
        <w:rPr>
          <w:rFonts w:ascii="Times New Roman" w:hAnsi="Times New Roman" w:cs="Times New Roman"/>
          <w:b/>
          <w:bCs/>
          <w:i/>
          <w:iCs/>
          <w:color w:val="404040" w:themeColor="text1" w:themeTint="BF"/>
          <w:spacing w:val="-3"/>
          <w:sz w:val="28"/>
          <w:szCs w:val="28"/>
        </w:rPr>
      </w:pPr>
    </w:p>
    <w:sectPr w:rsidR="00E94E08">
      <w:pgSz w:w="12240" w:h="15840"/>
      <w:pgMar w:top="1135" w:right="1440" w:bottom="709" w:left="1440" w:header="720" w:footer="720" w:gutter="0"/>
      <w:pgBorders w:offsetFrom="page">
        <w:top w:val="holly" w:sz="10" w:space="24" w:color="auto"/>
        <w:left w:val="holly" w:sz="10" w:space="24" w:color="auto"/>
        <w:bottom w:val="holly" w:sz="10" w:space="24" w:color="auto"/>
        <w:right w:val="holly" w:sz="10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4B1F" w:rsidRDefault="007A4B1F">
      <w:pPr>
        <w:spacing w:line="240" w:lineRule="auto"/>
      </w:pPr>
      <w:r>
        <w:separator/>
      </w:r>
    </w:p>
  </w:endnote>
  <w:endnote w:type="continuationSeparator" w:id="0">
    <w:p w:rsidR="007A4B1F" w:rsidRDefault="007A4B1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autami">
    <w:altName w:val="Cambria Math"/>
    <w:panose1 w:val="02000500000000000000"/>
    <w:charset w:val="01"/>
    <w:family w:val="roman"/>
    <w:notTrueType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4B1F" w:rsidRDefault="007A4B1F">
      <w:pPr>
        <w:spacing w:after="0"/>
      </w:pPr>
      <w:r>
        <w:separator/>
      </w:r>
    </w:p>
  </w:footnote>
  <w:footnote w:type="continuationSeparator" w:id="0">
    <w:p w:rsidR="007A4B1F" w:rsidRDefault="007A4B1F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3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123E"/>
    <w:rsid w:val="00001655"/>
    <w:rsid w:val="000073A9"/>
    <w:rsid w:val="00017854"/>
    <w:rsid w:val="00054345"/>
    <w:rsid w:val="00062F8C"/>
    <w:rsid w:val="000756E3"/>
    <w:rsid w:val="000803BB"/>
    <w:rsid w:val="000A123E"/>
    <w:rsid w:val="000F4E2C"/>
    <w:rsid w:val="000F7334"/>
    <w:rsid w:val="001027D0"/>
    <w:rsid w:val="00106B44"/>
    <w:rsid w:val="00122449"/>
    <w:rsid w:val="0012550E"/>
    <w:rsid w:val="00155186"/>
    <w:rsid w:val="00156396"/>
    <w:rsid w:val="001579D3"/>
    <w:rsid w:val="0016703E"/>
    <w:rsid w:val="00186280"/>
    <w:rsid w:val="0019442D"/>
    <w:rsid w:val="00194445"/>
    <w:rsid w:val="001A08DF"/>
    <w:rsid w:val="001A5620"/>
    <w:rsid w:val="001A7EB2"/>
    <w:rsid w:val="001C230E"/>
    <w:rsid w:val="001D1D11"/>
    <w:rsid w:val="001F0CEA"/>
    <w:rsid w:val="00213BBD"/>
    <w:rsid w:val="00223C37"/>
    <w:rsid w:val="002372DA"/>
    <w:rsid w:val="002401D2"/>
    <w:rsid w:val="00243030"/>
    <w:rsid w:val="00254D66"/>
    <w:rsid w:val="002566DD"/>
    <w:rsid w:val="00273E36"/>
    <w:rsid w:val="00282F76"/>
    <w:rsid w:val="002944EE"/>
    <w:rsid w:val="002A417B"/>
    <w:rsid w:val="002B0FAC"/>
    <w:rsid w:val="002E2C71"/>
    <w:rsid w:val="002F1F11"/>
    <w:rsid w:val="002F345D"/>
    <w:rsid w:val="00301C51"/>
    <w:rsid w:val="00305BEC"/>
    <w:rsid w:val="0031448C"/>
    <w:rsid w:val="00334840"/>
    <w:rsid w:val="0034074A"/>
    <w:rsid w:val="0034454B"/>
    <w:rsid w:val="00346E86"/>
    <w:rsid w:val="00363614"/>
    <w:rsid w:val="0036756D"/>
    <w:rsid w:val="003772DD"/>
    <w:rsid w:val="003855B4"/>
    <w:rsid w:val="0038642E"/>
    <w:rsid w:val="003A43D2"/>
    <w:rsid w:val="003A7738"/>
    <w:rsid w:val="003B7F0C"/>
    <w:rsid w:val="003D5B1E"/>
    <w:rsid w:val="003D73CB"/>
    <w:rsid w:val="003F065F"/>
    <w:rsid w:val="003F690A"/>
    <w:rsid w:val="004102D7"/>
    <w:rsid w:val="004156CC"/>
    <w:rsid w:val="00423D92"/>
    <w:rsid w:val="0043795F"/>
    <w:rsid w:val="004447E8"/>
    <w:rsid w:val="00450799"/>
    <w:rsid w:val="00453B94"/>
    <w:rsid w:val="004604DA"/>
    <w:rsid w:val="0046100E"/>
    <w:rsid w:val="0048037E"/>
    <w:rsid w:val="00481EEC"/>
    <w:rsid w:val="00496593"/>
    <w:rsid w:val="004B04C8"/>
    <w:rsid w:val="004B42FE"/>
    <w:rsid w:val="004E177F"/>
    <w:rsid w:val="004F4508"/>
    <w:rsid w:val="005052F0"/>
    <w:rsid w:val="00507DBC"/>
    <w:rsid w:val="005102F4"/>
    <w:rsid w:val="0051183B"/>
    <w:rsid w:val="00523D87"/>
    <w:rsid w:val="00547A21"/>
    <w:rsid w:val="00550A44"/>
    <w:rsid w:val="00573B0E"/>
    <w:rsid w:val="00573BD7"/>
    <w:rsid w:val="00574A62"/>
    <w:rsid w:val="00583C77"/>
    <w:rsid w:val="00590E6B"/>
    <w:rsid w:val="005940E5"/>
    <w:rsid w:val="005A3E65"/>
    <w:rsid w:val="005C3D65"/>
    <w:rsid w:val="005C7E6A"/>
    <w:rsid w:val="005E57A0"/>
    <w:rsid w:val="005F1B16"/>
    <w:rsid w:val="005F1DA3"/>
    <w:rsid w:val="005F5FAB"/>
    <w:rsid w:val="00604FD2"/>
    <w:rsid w:val="00605321"/>
    <w:rsid w:val="0061097C"/>
    <w:rsid w:val="00623FD0"/>
    <w:rsid w:val="00624D62"/>
    <w:rsid w:val="00626BA3"/>
    <w:rsid w:val="00644070"/>
    <w:rsid w:val="00654349"/>
    <w:rsid w:val="00684D6C"/>
    <w:rsid w:val="00693122"/>
    <w:rsid w:val="00697D49"/>
    <w:rsid w:val="006A797C"/>
    <w:rsid w:val="006B17D1"/>
    <w:rsid w:val="006D20C8"/>
    <w:rsid w:val="006F46DF"/>
    <w:rsid w:val="006F752A"/>
    <w:rsid w:val="00710AF3"/>
    <w:rsid w:val="007118C0"/>
    <w:rsid w:val="00714B61"/>
    <w:rsid w:val="00725942"/>
    <w:rsid w:val="007418B4"/>
    <w:rsid w:val="00745569"/>
    <w:rsid w:val="00747BBD"/>
    <w:rsid w:val="00754130"/>
    <w:rsid w:val="00792825"/>
    <w:rsid w:val="007929F4"/>
    <w:rsid w:val="007A0641"/>
    <w:rsid w:val="007A232C"/>
    <w:rsid w:val="007A4B1F"/>
    <w:rsid w:val="007B00B3"/>
    <w:rsid w:val="007E743A"/>
    <w:rsid w:val="00805F75"/>
    <w:rsid w:val="00830F4B"/>
    <w:rsid w:val="008562DF"/>
    <w:rsid w:val="00857901"/>
    <w:rsid w:val="00861F21"/>
    <w:rsid w:val="00863951"/>
    <w:rsid w:val="00867795"/>
    <w:rsid w:val="008A07CA"/>
    <w:rsid w:val="008A2276"/>
    <w:rsid w:val="008A5C61"/>
    <w:rsid w:val="008D03D5"/>
    <w:rsid w:val="008D5656"/>
    <w:rsid w:val="008E6FA7"/>
    <w:rsid w:val="008F7CE2"/>
    <w:rsid w:val="00903413"/>
    <w:rsid w:val="00926255"/>
    <w:rsid w:val="00937689"/>
    <w:rsid w:val="00942B78"/>
    <w:rsid w:val="009462D9"/>
    <w:rsid w:val="00981086"/>
    <w:rsid w:val="009A085B"/>
    <w:rsid w:val="009C5E8B"/>
    <w:rsid w:val="009C6676"/>
    <w:rsid w:val="009F3EB9"/>
    <w:rsid w:val="00A077E8"/>
    <w:rsid w:val="00A26FEE"/>
    <w:rsid w:val="00A51365"/>
    <w:rsid w:val="00A56974"/>
    <w:rsid w:val="00A872ED"/>
    <w:rsid w:val="00A908B1"/>
    <w:rsid w:val="00A92AA8"/>
    <w:rsid w:val="00A94DDA"/>
    <w:rsid w:val="00A9734E"/>
    <w:rsid w:val="00AA4569"/>
    <w:rsid w:val="00AE507E"/>
    <w:rsid w:val="00AE7988"/>
    <w:rsid w:val="00B12DD9"/>
    <w:rsid w:val="00B156CB"/>
    <w:rsid w:val="00B23C13"/>
    <w:rsid w:val="00B338A8"/>
    <w:rsid w:val="00B426D3"/>
    <w:rsid w:val="00B473B0"/>
    <w:rsid w:val="00B5334E"/>
    <w:rsid w:val="00B54A44"/>
    <w:rsid w:val="00B649D3"/>
    <w:rsid w:val="00B72136"/>
    <w:rsid w:val="00B761E3"/>
    <w:rsid w:val="00B915ED"/>
    <w:rsid w:val="00BC5D50"/>
    <w:rsid w:val="00BE202E"/>
    <w:rsid w:val="00C36436"/>
    <w:rsid w:val="00C364F8"/>
    <w:rsid w:val="00C41341"/>
    <w:rsid w:val="00C469D3"/>
    <w:rsid w:val="00C6343C"/>
    <w:rsid w:val="00C63451"/>
    <w:rsid w:val="00C74FFC"/>
    <w:rsid w:val="00CA73D8"/>
    <w:rsid w:val="00CB2947"/>
    <w:rsid w:val="00CC2B18"/>
    <w:rsid w:val="00CC43A5"/>
    <w:rsid w:val="00CE72EF"/>
    <w:rsid w:val="00CF0E05"/>
    <w:rsid w:val="00CF5CF2"/>
    <w:rsid w:val="00D133A5"/>
    <w:rsid w:val="00D13DC5"/>
    <w:rsid w:val="00D233EA"/>
    <w:rsid w:val="00D32E5B"/>
    <w:rsid w:val="00D368CD"/>
    <w:rsid w:val="00D7563E"/>
    <w:rsid w:val="00DB01BE"/>
    <w:rsid w:val="00E00B08"/>
    <w:rsid w:val="00E14B70"/>
    <w:rsid w:val="00E216A7"/>
    <w:rsid w:val="00E46792"/>
    <w:rsid w:val="00E50DBF"/>
    <w:rsid w:val="00E544A8"/>
    <w:rsid w:val="00E65F2D"/>
    <w:rsid w:val="00E76F07"/>
    <w:rsid w:val="00E94E08"/>
    <w:rsid w:val="00E97CFD"/>
    <w:rsid w:val="00EB3C6C"/>
    <w:rsid w:val="00EC5B15"/>
    <w:rsid w:val="00F136BE"/>
    <w:rsid w:val="00F23CF2"/>
    <w:rsid w:val="00F244C5"/>
    <w:rsid w:val="00F33635"/>
    <w:rsid w:val="00F510FA"/>
    <w:rsid w:val="00F662E9"/>
    <w:rsid w:val="00F70C21"/>
    <w:rsid w:val="00F91B09"/>
    <w:rsid w:val="00F91DFA"/>
    <w:rsid w:val="00F9364C"/>
    <w:rsid w:val="00F94637"/>
    <w:rsid w:val="00FA2733"/>
    <w:rsid w:val="00FA297E"/>
    <w:rsid w:val="00FA3606"/>
    <w:rsid w:val="00FB32E1"/>
    <w:rsid w:val="00FB4895"/>
    <w:rsid w:val="00FC2E6B"/>
    <w:rsid w:val="00FD1C85"/>
    <w:rsid w:val="00FD2781"/>
    <w:rsid w:val="00FE0F2D"/>
    <w:rsid w:val="00FE304F"/>
    <w:rsid w:val="00FE4DD4"/>
    <w:rsid w:val="00FE53E7"/>
    <w:rsid w:val="00FF453C"/>
    <w:rsid w:val="05526700"/>
    <w:rsid w:val="13954387"/>
    <w:rsid w:val="211F3E70"/>
    <w:rsid w:val="479B1D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e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Quote" w:semiHidden="0" w:uiPriority="2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val="en-US" w:eastAsia="en-US"/>
    </w:rPr>
  </w:style>
  <w:style w:type="paragraph" w:styleId="Heading1">
    <w:name w:val="heading 1"/>
    <w:basedOn w:val="Normal"/>
    <w:link w:val="Heading1Char"/>
    <w:uiPriority w:val="9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Emphasis">
    <w:name w:val="Emphasis"/>
    <w:basedOn w:val="DefaultParagraphFont"/>
    <w:uiPriority w:val="20"/>
    <w:qFormat/>
    <w:rPr>
      <w:i/>
      <w:iCs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styleId="Hyperlink">
    <w:name w:val="Hyperlink"/>
    <w:basedOn w:val="DefaultParagraphFont"/>
    <w:uiPriority w:val="99"/>
    <w:semiHidden/>
    <w:unhideWhenUsed/>
    <w:rPr>
      <w:color w:val="0000FF"/>
      <w:u w:val="single"/>
    </w:rPr>
  </w:style>
  <w:style w:type="table" w:styleId="TableGrid">
    <w:name w:val="Table Grid"/>
    <w:basedOn w:val="TableNormal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character" w:customStyle="1" w:styleId="firstword">
    <w:name w:val="firstword"/>
    <w:basedOn w:val="DefaultParagraphFont"/>
  </w:style>
  <w:style w:type="character" w:customStyle="1" w:styleId="HeaderChar">
    <w:name w:val="Header Char"/>
    <w:basedOn w:val="DefaultParagraphFont"/>
    <w:link w:val="Header"/>
    <w:uiPriority w:val="99"/>
  </w:style>
  <w:style w:type="character" w:customStyle="1" w:styleId="FooterChar">
    <w:name w:val="Footer Char"/>
    <w:basedOn w:val="DefaultParagraphFont"/>
    <w:link w:val="Footer"/>
    <w:uiPriority w:val="99"/>
  </w:style>
  <w:style w:type="character" w:customStyle="1" w:styleId="Heading1Char">
    <w:name w:val="Heading 1 Char"/>
    <w:basedOn w:val="DefaultParagraphFont"/>
    <w:link w:val="Heading1"/>
    <w:uiPriority w:val="9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Quote">
    <w:name w:val="Quote"/>
    <w:basedOn w:val="Normal"/>
    <w:next w:val="Normal"/>
    <w:link w:val="QuoteChar"/>
    <w:uiPriority w:val="29"/>
    <w:qFormat/>
    <w:rPr>
      <w:rFonts w:eastAsiaTheme="minorEastAsia" w:cs="Gautami"/>
      <w:i/>
      <w:iCs/>
      <w:color w:val="000000" w:themeColor="text1"/>
      <w:lang w:bidi="te-IN"/>
    </w:rPr>
  </w:style>
  <w:style w:type="character" w:customStyle="1" w:styleId="QuoteChar">
    <w:name w:val="Quote Char"/>
    <w:basedOn w:val="DefaultParagraphFont"/>
    <w:link w:val="Quote"/>
    <w:uiPriority w:val="29"/>
    <w:rPr>
      <w:rFonts w:eastAsiaTheme="minorEastAsia" w:cs="Gautami"/>
      <w:i/>
      <w:iCs/>
      <w:color w:val="000000" w:themeColor="text1"/>
      <w:lang w:bidi="te-IN"/>
    </w:rPr>
  </w:style>
  <w:style w:type="table" w:customStyle="1" w:styleId="GridTable1LightAccent5">
    <w:name w:val="Grid Table 1 Light Accent 5"/>
    <w:basedOn w:val="TableNormal"/>
    <w:uiPriority w:val="46"/>
    <w:tblPr>
      <w:tblInd w:w="0" w:type="dxa"/>
      <w:tblBorders>
        <w:top w:val="single" w:sz="4" w:space="0" w:color="B6DDE8" w:themeColor="accent5" w:themeTint="66"/>
        <w:left w:val="single" w:sz="4" w:space="0" w:color="B6DDE8" w:themeColor="accent5" w:themeTint="66"/>
        <w:bottom w:val="single" w:sz="4" w:space="0" w:color="B6DDE8" w:themeColor="accent5" w:themeTint="66"/>
        <w:right w:val="single" w:sz="4" w:space="0" w:color="B6DDE8" w:themeColor="accent5" w:themeTint="66"/>
        <w:insideH w:val="single" w:sz="4" w:space="0" w:color="B6DDE8" w:themeColor="accent5" w:themeTint="66"/>
        <w:insideV w:val="single" w:sz="4" w:space="0" w:color="B6DDE8" w:themeColor="accent5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Accent6">
    <w:name w:val="Grid Table 1 Light Accent 6"/>
    <w:basedOn w:val="TableNormal"/>
    <w:uiPriority w:val="46"/>
    <w:tblPr>
      <w:tblInd w:w="0" w:type="dxa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ListTable5DarkAccent6">
    <w:name w:val="List Table 5 Dark Accent 6"/>
    <w:basedOn w:val="TableNormal"/>
    <w:uiPriority w:val="50"/>
    <w:rPr>
      <w:color w:val="FFFFFF" w:themeColor="background1"/>
    </w:rPr>
    <w:tblPr>
      <w:tblInd w:w="0" w:type="dxa"/>
      <w:tblBorders>
        <w:top w:val="single" w:sz="24" w:space="0" w:color="F79646" w:themeColor="accent6"/>
        <w:left w:val="single" w:sz="24" w:space="0" w:color="F79646" w:themeColor="accent6"/>
        <w:bottom w:val="single" w:sz="24" w:space="0" w:color="F79646" w:themeColor="accent6"/>
        <w:right w:val="single" w:sz="2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4Accent1">
    <w:name w:val="List Table 4 Accent 1"/>
    <w:basedOn w:val="TableNormal"/>
    <w:uiPriority w:val="49"/>
    <w:tblPr>
      <w:tblInd w:w="0" w:type="dxa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Quote" w:semiHidden="0" w:uiPriority="2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val="en-US" w:eastAsia="en-US"/>
    </w:rPr>
  </w:style>
  <w:style w:type="paragraph" w:styleId="Heading1">
    <w:name w:val="heading 1"/>
    <w:basedOn w:val="Normal"/>
    <w:link w:val="Heading1Char"/>
    <w:uiPriority w:val="9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Emphasis">
    <w:name w:val="Emphasis"/>
    <w:basedOn w:val="DefaultParagraphFont"/>
    <w:uiPriority w:val="20"/>
    <w:qFormat/>
    <w:rPr>
      <w:i/>
      <w:iCs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styleId="Hyperlink">
    <w:name w:val="Hyperlink"/>
    <w:basedOn w:val="DefaultParagraphFont"/>
    <w:uiPriority w:val="99"/>
    <w:semiHidden/>
    <w:unhideWhenUsed/>
    <w:rPr>
      <w:color w:val="0000FF"/>
      <w:u w:val="single"/>
    </w:rPr>
  </w:style>
  <w:style w:type="table" w:styleId="TableGrid">
    <w:name w:val="Table Grid"/>
    <w:basedOn w:val="TableNormal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character" w:customStyle="1" w:styleId="firstword">
    <w:name w:val="firstword"/>
    <w:basedOn w:val="DefaultParagraphFont"/>
  </w:style>
  <w:style w:type="character" w:customStyle="1" w:styleId="HeaderChar">
    <w:name w:val="Header Char"/>
    <w:basedOn w:val="DefaultParagraphFont"/>
    <w:link w:val="Header"/>
    <w:uiPriority w:val="99"/>
  </w:style>
  <w:style w:type="character" w:customStyle="1" w:styleId="FooterChar">
    <w:name w:val="Footer Char"/>
    <w:basedOn w:val="DefaultParagraphFont"/>
    <w:link w:val="Footer"/>
    <w:uiPriority w:val="99"/>
  </w:style>
  <w:style w:type="character" w:customStyle="1" w:styleId="Heading1Char">
    <w:name w:val="Heading 1 Char"/>
    <w:basedOn w:val="DefaultParagraphFont"/>
    <w:link w:val="Heading1"/>
    <w:uiPriority w:val="9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Quote">
    <w:name w:val="Quote"/>
    <w:basedOn w:val="Normal"/>
    <w:next w:val="Normal"/>
    <w:link w:val="QuoteChar"/>
    <w:uiPriority w:val="29"/>
    <w:qFormat/>
    <w:rPr>
      <w:rFonts w:eastAsiaTheme="minorEastAsia" w:cs="Gautami"/>
      <w:i/>
      <w:iCs/>
      <w:color w:val="000000" w:themeColor="text1"/>
      <w:lang w:bidi="te-IN"/>
    </w:rPr>
  </w:style>
  <w:style w:type="character" w:customStyle="1" w:styleId="QuoteChar">
    <w:name w:val="Quote Char"/>
    <w:basedOn w:val="DefaultParagraphFont"/>
    <w:link w:val="Quote"/>
    <w:uiPriority w:val="29"/>
    <w:rPr>
      <w:rFonts w:eastAsiaTheme="minorEastAsia" w:cs="Gautami"/>
      <w:i/>
      <w:iCs/>
      <w:color w:val="000000" w:themeColor="text1"/>
      <w:lang w:bidi="te-IN"/>
    </w:rPr>
  </w:style>
  <w:style w:type="table" w:customStyle="1" w:styleId="GridTable1LightAccent5">
    <w:name w:val="Grid Table 1 Light Accent 5"/>
    <w:basedOn w:val="TableNormal"/>
    <w:uiPriority w:val="46"/>
    <w:tblPr>
      <w:tblInd w:w="0" w:type="dxa"/>
      <w:tblBorders>
        <w:top w:val="single" w:sz="4" w:space="0" w:color="B6DDE8" w:themeColor="accent5" w:themeTint="66"/>
        <w:left w:val="single" w:sz="4" w:space="0" w:color="B6DDE8" w:themeColor="accent5" w:themeTint="66"/>
        <w:bottom w:val="single" w:sz="4" w:space="0" w:color="B6DDE8" w:themeColor="accent5" w:themeTint="66"/>
        <w:right w:val="single" w:sz="4" w:space="0" w:color="B6DDE8" w:themeColor="accent5" w:themeTint="66"/>
        <w:insideH w:val="single" w:sz="4" w:space="0" w:color="B6DDE8" w:themeColor="accent5" w:themeTint="66"/>
        <w:insideV w:val="single" w:sz="4" w:space="0" w:color="B6DDE8" w:themeColor="accent5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Accent6">
    <w:name w:val="Grid Table 1 Light Accent 6"/>
    <w:basedOn w:val="TableNormal"/>
    <w:uiPriority w:val="46"/>
    <w:tblPr>
      <w:tblInd w:w="0" w:type="dxa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ListTable5DarkAccent6">
    <w:name w:val="List Table 5 Dark Accent 6"/>
    <w:basedOn w:val="TableNormal"/>
    <w:uiPriority w:val="50"/>
    <w:rPr>
      <w:color w:val="FFFFFF" w:themeColor="background1"/>
    </w:rPr>
    <w:tblPr>
      <w:tblInd w:w="0" w:type="dxa"/>
      <w:tblBorders>
        <w:top w:val="single" w:sz="24" w:space="0" w:color="F79646" w:themeColor="accent6"/>
        <w:left w:val="single" w:sz="24" w:space="0" w:color="F79646" w:themeColor="accent6"/>
        <w:bottom w:val="single" w:sz="24" w:space="0" w:color="F79646" w:themeColor="accent6"/>
        <w:right w:val="single" w:sz="2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4Accent1">
    <w:name w:val="List Table 4 Accent 1"/>
    <w:basedOn w:val="TableNormal"/>
    <w:uiPriority w:val="49"/>
    <w:tblPr>
      <w:tblInd w:w="0" w:type="dxa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hyperlink" Target="mailto:secretarybcd2021@gmail.com" TargetMode="Externa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DF6564-35DE-451F-9F3F-05A9DB880C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359</Words>
  <Characters>2051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</dc:creator>
  <cp:lastModifiedBy>HP</cp:lastModifiedBy>
  <cp:revision>2</cp:revision>
  <dcterms:created xsi:type="dcterms:W3CDTF">2023-09-04T08:52:00Z</dcterms:created>
  <dcterms:modified xsi:type="dcterms:W3CDTF">2023-09-04T08:52:00Z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c0930e60ebd9b89b0f3e57453d64ecc3d4835aed589955faa8c65608e8c2ee5e</vt:lpwstr>
  </property>
  <property fmtid="{D5CDD505-2E9C-101B-9397-08002B2CF9AE}" pid="3" name="KSOProductBuildVer">
    <vt:lpwstr>1033-12.2.0.13085</vt:lpwstr>
  </property>
  <property fmtid="{D5CDD505-2E9C-101B-9397-08002B2CF9AE}" pid="4" name="ICV">
    <vt:lpwstr>9F3DBFAF40464376B40E81C483F047C1_13</vt:lpwstr>
  </property>
</Properties>
</file>